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67EA" w14:textId="77777777" w:rsidR="00EA5B88" w:rsidRDefault="00EA5B88" w:rsidP="002B7A12">
      <w:pPr>
        <w:pStyle w:val="1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696AC1" w14:textId="77777777" w:rsidR="00EA5B88" w:rsidRDefault="00EA5B88" w:rsidP="002B7A12">
      <w:pPr>
        <w:pStyle w:val="1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A313392" w14:textId="77777777" w:rsidR="00EA5B88" w:rsidRDefault="00EA5B88" w:rsidP="002B7A12">
      <w:pPr>
        <w:pStyle w:val="1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6D515C9" w14:textId="77777777" w:rsidR="002B7A12" w:rsidRPr="00CE3437" w:rsidRDefault="002B7A12" w:rsidP="002B7A12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 w:rsidRPr="00CE3437">
        <w:rPr>
          <w:rFonts w:ascii="Times New Roman" w:hAnsi="Times New Roman" w:cs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14:paraId="17B1A57A" w14:textId="77777777" w:rsidR="002B7A12" w:rsidRPr="00CE3437" w:rsidRDefault="002B7A12" w:rsidP="002B7A12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 w:rsidRPr="00CE3437">
        <w:rPr>
          <w:rFonts w:ascii="Times New Roman" w:hAnsi="Times New Roman" w:cs="Times New Roman"/>
          <w:sz w:val="24"/>
          <w:szCs w:val="24"/>
        </w:rPr>
        <w:t>"ЯРКОПОЛЕНСКАЯ ОБЩЕОБРАЗОВАТЕЛЬНАЯ ШКОЛА" КИРОВСКОГО РАЙОНА РЕСПУБЛИКИ КРЫМ</w:t>
      </w:r>
    </w:p>
    <w:p w14:paraId="1525EA8D" w14:textId="77777777" w:rsidR="002B7A12" w:rsidRPr="00CE3437" w:rsidRDefault="002B7A12" w:rsidP="002B7A12">
      <w:pPr>
        <w:pStyle w:val="13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CE3437">
        <w:rPr>
          <w:rFonts w:ascii="Times New Roman" w:hAnsi="Times New Roman" w:cs="Times New Roman"/>
          <w:sz w:val="24"/>
          <w:szCs w:val="24"/>
        </w:rPr>
        <w:t>ул. Ленина, 28 Б, с. Яркое Поле Кировского района Р</w:t>
      </w:r>
      <w:proofErr w:type="spellStart"/>
      <w:r w:rsidRPr="00CE3437">
        <w:rPr>
          <w:rFonts w:ascii="Times New Roman" w:hAnsi="Times New Roman" w:cs="Times New Roman"/>
          <w:sz w:val="24"/>
          <w:szCs w:val="24"/>
          <w:lang w:val="uk-UA"/>
        </w:rPr>
        <w:t>еспублики</w:t>
      </w:r>
      <w:proofErr w:type="spellEnd"/>
      <w:r w:rsidRPr="00CE3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3437">
        <w:rPr>
          <w:rFonts w:ascii="Times New Roman" w:hAnsi="Times New Roman" w:cs="Times New Roman"/>
          <w:sz w:val="24"/>
          <w:szCs w:val="24"/>
        </w:rPr>
        <w:t>Крым, 297313</w:t>
      </w:r>
    </w:p>
    <w:p w14:paraId="6AA3E3A9" w14:textId="77777777" w:rsidR="002B7A12" w:rsidRPr="00CE3437" w:rsidRDefault="002B7A12" w:rsidP="002B7A12">
      <w:pPr>
        <w:pStyle w:val="13"/>
        <w:jc w:val="center"/>
        <w:rPr>
          <w:sz w:val="24"/>
          <w:szCs w:val="24"/>
          <w:lang w:val="en-US"/>
        </w:rPr>
      </w:pPr>
      <w:r w:rsidRPr="00CE3437">
        <w:rPr>
          <w:rFonts w:ascii="Times New Roman" w:hAnsi="Times New Roman" w:cs="Times New Roman"/>
          <w:color w:val="111111"/>
          <w:sz w:val="24"/>
          <w:szCs w:val="24"/>
        </w:rPr>
        <w:t>тел</w:t>
      </w:r>
      <w:r w:rsidRPr="00CE3437">
        <w:rPr>
          <w:rFonts w:ascii="Times New Roman" w:hAnsi="Times New Roman" w:cs="Times New Roman"/>
          <w:color w:val="111111"/>
          <w:sz w:val="24"/>
          <w:szCs w:val="24"/>
          <w:lang w:val="uk-UA"/>
        </w:rPr>
        <w:t>.</w:t>
      </w:r>
      <w:r w:rsidRPr="00CE3437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: </w:t>
      </w:r>
      <w:r w:rsidRPr="00CE3437">
        <w:rPr>
          <w:rFonts w:ascii="Times New Roman" w:hAnsi="Times New Roman" w:cs="Times New Roman"/>
          <w:color w:val="111111"/>
          <w:sz w:val="24"/>
          <w:szCs w:val="24"/>
          <w:lang w:val="uk-UA"/>
        </w:rPr>
        <w:t>(36555) 9</w:t>
      </w:r>
      <w:r w:rsidRPr="00CE3437">
        <w:rPr>
          <w:rFonts w:ascii="Times New Roman" w:hAnsi="Times New Roman" w:cs="Times New Roman"/>
          <w:color w:val="111111"/>
          <w:sz w:val="24"/>
          <w:szCs w:val="24"/>
          <w:lang w:val="en-US"/>
        </w:rPr>
        <w:t>-31-63    E-mail: school-jp@yandex.ru</w:t>
      </w:r>
    </w:p>
    <w:p w14:paraId="2C61AC54" w14:textId="77777777" w:rsidR="009962BE" w:rsidRPr="00CE3437" w:rsidRDefault="009962BE" w:rsidP="009962BE">
      <w:pPr>
        <w:jc w:val="center"/>
        <w:rPr>
          <w:b/>
          <w:lang w:val="en-US"/>
        </w:rPr>
      </w:pPr>
    </w:p>
    <w:p w14:paraId="3A1CD581" w14:textId="77777777" w:rsidR="009962BE" w:rsidRPr="00B83F61" w:rsidRDefault="009962BE" w:rsidP="002B7A12">
      <w:pPr>
        <w:rPr>
          <w:b/>
          <w:sz w:val="28"/>
          <w:szCs w:val="28"/>
          <w:lang w:val="en-US"/>
        </w:rPr>
      </w:pPr>
    </w:p>
    <w:p w14:paraId="7F37782C" w14:textId="77777777" w:rsidR="009962BE" w:rsidRPr="00B83F61" w:rsidRDefault="009962BE" w:rsidP="00383706">
      <w:pPr>
        <w:pStyle w:val="2"/>
        <w:shd w:val="clear" w:color="auto" w:fill="FFFFFF" w:themeFill="background1"/>
        <w:spacing w:before="419" w:after="251" w:line="402" w:lineRule="atLeas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14:paraId="0E0A26AD" w14:textId="77777777" w:rsidR="009962BE" w:rsidRPr="00B83F61" w:rsidRDefault="009962BE" w:rsidP="00383706">
      <w:pPr>
        <w:shd w:val="clear" w:color="auto" w:fill="FFFFFF" w:themeFill="background1"/>
        <w:rPr>
          <w:lang w:val="en-US"/>
        </w:rPr>
      </w:pPr>
    </w:p>
    <w:p w14:paraId="367A6389" w14:textId="1F657D2F" w:rsidR="00C22C35" w:rsidRDefault="00F47FDC" w:rsidP="00383706">
      <w:pPr>
        <w:pStyle w:val="2"/>
        <w:shd w:val="clear" w:color="auto" w:fill="FFFFFF" w:themeFill="background1"/>
        <w:spacing w:before="419" w:after="251" w:line="402" w:lineRule="atLeast"/>
        <w:jc w:val="center"/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Анализ работы</w:t>
      </w:r>
      <w:r w:rsidR="00C22C35"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МО</w:t>
      </w:r>
      <w:r w:rsidR="002B7A12"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начальных классов </w:t>
      </w:r>
    </w:p>
    <w:p w14:paraId="10494A73" w14:textId="2D7B8963" w:rsidR="009962BE" w:rsidRPr="002C7823" w:rsidRDefault="00C22C35" w:rsidP="00383706">
      <w:pPr>
        <w:pStyle w:val="2"/>
        <w:shd w:val="clear" w:color="auto" w:fill="FFFFFF" w:themeFill="background1"/>
        <w:spacing w:before="419" w:after="251" w:line="402" w:lineRule="atLeast"/>
        <w:jc w:val="center"/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за 202</w:t>
      </w:r>
      <w:r w:rsidR="00EA5B88"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4</w:t>
      </w:r>
      <w:r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-202</w:t>
      </w:r>
      <w:r w:rsidR="00EA5B88"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5 </w:t>
      </w:r>
      <w:r w:rsidR="009962BE" w:rsidRPr="002C7823"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учебный год</w:t>
      </w:r>
      <w:r w:rsidR="009962BE">
        <w:rPr>
          <w:rStyle w:val="af0"/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.</w:t>
      </w:r>
    </w:p>
    <w:p w14:paraId="66B9E2C9" w14:textId="77777777" w:rsidR="009962BE" w:rsidRDefault="009962BE" w:rsidP="00383706">
      <w:pPr>
        <w:shd w:val="clear" w:color="auto" w:fill="FFFFFF" w:themeFill="background1"/>
      </w:pPr>
    </w:p>
    <w:p w14:paraId="043E1E07" w14:textId="77777777" w:rsidR="009962BE" w:rsidRDefault="009962BE" w:rsidP="00383706">
      <w:pPr>
        <w:shd w:val="clear" w:color="auto" w:fill="FFFFFF" w:themeFill="background1"/>
      </w:pPr>
    </w:p>
    <w:p w14:paraId="5E12A053" w14:textId="77777777" w:rsidR="009962BE" w:rsidRDefault="009962BE" w:rsidP="00383706">
      <w:pPr>
        <w:shd w:val="clear" w:color="auto" w:fill="FFFFFF" w:themeFill="background1"/>
      </w:pPr>
    </w:p>
    <w:p w14:paraId="0B9D6952" w14:textId="77777777" w:rsidR="009962BE" w:rsidRDefault="009962BE" w:rsidP="00383706">
      <w:pPr>
        <w:shd w:val="clear" w:color="auto" w:fill="FFFFFF" w:themeFill="background1"/>
      </w:pPr>
    </w:p>
    <w:p w14:paraId="30DE281C" w14:textId="77777777" w:rsidR="009962BE" w:rsidRDefault="009962BE" w:rsidP="00383706">
      <w:pPr>
        <w:shd w:val="clear" w:color="auto" w:fill="FFFFFF" w:themeFill="background1"/>
      </w:pPr>
    </w:p>
    <w:p w14:paraId="55B59249" w14:textId="77777777" w:rsidR="009962BE" w:rsidRDefault="009962BE" w:rsidP="00383706">
      <w:pPr>
        <w:shd w:val="clear" w:color="auto" w:fill="FFFFFF" w:themeFill="background1"/>
      </w:pPr>
    </w:p>
    <w:p w14:paraId="31B9EBBD" w14:textId="77777777" w:rsidR="009962BE" w:rsidRDefault="009962BE" w:rsidP="00383706">
      <w:pPr>
        <w:shd w:val="clear" w:color="auto" w:fill="FFFFFF" w:themeFill="background1"/>
      </w:pPr>
    </w:p>
    <w:p w14:paraId="449576BE" w14:textId="77777777" w:rsidR="009962BE" w:rsidRDefault="009962BE" w:rsidP="00383706">
      <w:pPr>
        <w:shd w:val="clear" w:color="auto" w:fill="FFFFFF" w:themeFill="background1"/>
      </w:pPr>
    </w:p>
    <w:p w14:paraId="34F942FF" w14:textId="09590AFD" w:rsidR="004B3709" w:rsidRPr="00C22C35" w:rsidRDefault="008D0F45" w:rsidP="00383706">
      <w:pPr>
        <w:shd w:val="clear" w:color="auto" w:fill="FFFFFF" w:themeFill="background1"/>
        <w:jc w:val="center"/>
        <w:rPr>
          <w:rStyle w:val="af0"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Руководитель </w:t>
      </w:r>
      <w:proofErr w:type="gramStart"/>
      <w:r>
        <w:rPr>
          <w:b/>
          <w:sz w:val="32"/>
          <w:szCs w:val="32"/>
        </w:rPr>
        <w:t xml:space="preserve">МО:   </w:t>
      </w:r>
      <w:proofErr w:type="gramEnd"/>
      <w:r>
        <w:rPr>
          <w:b/>
          <w:sz w:val="32"/>
          <w:szCs w:val="32"/>
        </w:rPr>
        <w:t xml:space="preserve">      Васильева Надежда Ивановна</w:t>
      </w:r>
      <w:r w:rsidR="009962BE" w:rsidRPr="009962BE">
        <w:rPr>
          <w:b/>
          <w:sz w:val="32"/>
          <w:szCs w:val="32"/>
        </w:rPr>
        <w:t>.</w:t>
      </w:r>
    </w:p>
    <w:p w14:paraId="598C00A9" w14:textId="60AB3877" w:rsidR="002C7823" w:rsidRPr="00EA5B88" w:rsidRDefault="00C22C35" w:rsidP="00C22C35">
      <w:pPr>
        <w:pStyle w:val="2"/>
        <w:shd w:val="clear" w:color="auto" w:fill="FFFFFF" w:themeFill="background1"/>
        <w:spacing w:before="419" w:after="251" w:line="402" w:lineRule="atLeast"/>
        <w:jc w:val="center"/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Отчёт МО</w:t>
      </w:r>
      <w:r w:rsidR="002B7A12"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начальных классов за </w:t>
      </w:r>
      <w:r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EA5B88"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EA5B88"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2C7823" w:rsidRPr="00EA5B88">
        <w:rPr>
          <w:rStyle w:val="af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14:paraId="6B022CEE" w14:textId="77777777" w:rsidR="001E0DCB" w:rsidRPr="00EA5B88" w:rsidRDefault="001E0DCB" w:rsidP="002C7823">
      <w:pPr>
        <w:jc w:val="both"/>
        <w:rPr>
          <w:sz w:val="28"/>
          <w:szCs w:val="28"/>
        </w:rPr>
      </w:pPr>
      <w:r w:rsidRPr="00EA5B88">
        <w:rPr>
          <w:sz w:val="28"/>
          <w:szCs w:val="28"/>
        </w:rPr>
        <w:t xml:space="preserve">Вся методическая работа была направлена на решение педагогической </w:t>
      </w:r>
      <w:r w:rsidRPr="00EA5B88">
        <w:rPr>
          <w:b/>
          <w:sz w:val="28"/>
          <w:szCs w:val="28"/>
        </w:rPr>
        <w:t>проблемы школы</w:t>
      </w:r>
      <w:r w:rsidRPr="00EA5B88">
        <w:rPr>
          <w:sz w:val="28"/>
          <w:szCs w:val="28"/>
        </w:rPr>
        <w:t>: «Организация учебно-воспитательного процесса в условиях внедрения ФГОС общего образования».</w:t>
      </w:r>
    </w:p>
    <w:p w14:paraId="4D82A8FC" w14:textId="77777777" w:rsidR="00CB5F05" w:rsidRPr="00EA5B88" w:rsidRDefault="00CB5F05" w:rsidP="00CB5F05">
      <w:pPr>
        <w:jc w:val="center"/>
        <w:rPr>
          <w:b/>
          <w:sz w:val="28"/>
          <w:szCs w:val="28"/>
        </w:rPr>
      </w:pPr>
    </w:p>
    <w:p w14:paraId="2899B592" w14:textId="14637800" w:rsidR="00CB5F05" w:rsidRPr="00EA5B88" w:rsidRDefault="00CB5F05" w:rsidP="00CB5F05">
      <w:pPr>
        <w:shd w:val="clear" w:color="auto" w:fill="FFFFFF"/>
        <w:rPr>
          <w:b/>
          <w:sz w:val="28"/>
          <w:szCs w:val="28"/>
        </w:rPr>
      </w:pPr>
      <w:r w:rsidRPr="00EA5B88">
        <w:rPr>
          <w:sz w:val="28"/>
          <w:szCs w:val="28"/>
        </w:rPr>
        <w:t xml:space="preserve">            Методическое объединение</w:t>
      </w:r>
      <w:r w:rsidR="002B7A12" w:rsidRPr="00EA5B88">
        <w:rPr>
          <w:sz w:val="28"/>
          <w:szCs w:val="28"/>
        </w:rPr>
        <w:t xml:space="preserve"> учителей начальной шко</w:t>
      </w:r>
      <w:r w:rsidR="00EA5B88">
        <w:rPr>
          <w:sz w:val="28"/>
          <w:szCs w:val="28"/>
        </w:rPr>
        <w:t>лы в 2024-2025</w:t>
      </w:r>
      <w:r w:rsidR="002B7A12" w:rsidRPr="00EA5B88">
        <w:rPr>
          <w:sz w:val="28"/>
          <w:szCs w:val="28"/>
        </w:rPr>
        <w:t xml:space="preserve"> </w:t>
      </w:r>
      <w:r w:rsidR="000C5E1A" w:rsidRPr="00EA5B88">
        <w:rPr>
          <w:sz w:val="28"/>
          <w:szCs w:val="28"/>
        </w:rPr>
        <w:t xml:space="preserve">учебном году   работало </w:t>
      </w:r>
      <w:r w:rsidRPr="00EA5B88">
        <w:rPr>
          <w:sz w:val="28"/>
          <w:szCs w:val="28"/>
        </w:rPr>
        <w:t xml:space="preserve">над </w:t>
      </w:r>
      <w:r w:rsidRPr="00EA5B88">
        <w:rPr>
          <w:b/>
          <w:sz w:val="28"/>
          <w:szCs w:val="28"/>
        </w:rPr>
        <w:t>проблемой</w:t>
      </w:r>
      <w:r w:rsidR="00AA2079" w:rsidRPr="00EA5B88">
        <w:rPr>
          <w:b/>
          <w:sz w:val="28"/>
          <w:szCs w:val="28"/>
        </w:rPr>
        <w:t xml:space="preserve"> МКУ</w:t>
      </w:r>
      <w:r w:rsidR="00733848">
        <w:rPr>
          <w:b/>
          <w:sz w:val="28"/>
          <w:szCs w:val="28"/>
        </w:rPr>
        <w:t>:</w:t>
      </w:r>
    </w:p>
    <w:p w14:paraId="2BD77CB4" w14:textId="77777777" w:rsidR="00CB5F05" w:rsidRPr="00EA5B88" w:rsidRDefault="00AA2079" w:rsidP="00CB5F05">
      <w:pPr>
        <w:suppressAutoHyphens/>
        <w:spacing w:before="96" w:after="120" w:line="360" w:lineRule="atLeast"/>
        <w:rPr>
          <w:bCs/>
          <w:iCs/>
          <w:sz w:val="28"/>
          <w:szCs w:val="28"/>
        </w:rPr>
      </w:pPr>
      <w:r w:rsidRPr="00EA5B88">
        <w:rPr>
          <w:sz w:val="28"/>
          <w:szCs w:val="28"/>
        </w:rPr>
        <w:t>«Управление образования, молодёжи и спорта администрации Кировского района Республики Крым</w:t>
      </w:r>
      <w:r w:rsidRPr="00EA5B88">
        <w:rPr>
          <w:bCs/>
          <w:iCs/>
          <w:sz w:val="28"/>
          <w:szCs w:val="28"/>
        </w:rPr>
        <w:t>»:</w:t>
      </w:r>
    </w:p>
    <w:p w14:paraId="04D7D6FE" w14:textId="225E1FDB" w:rsidR="00AA2079" w:rsidRPr="00EA5B88" w:rsidRDefault="00AA2079" w:rsidP="00CB5F05">
      <w:pPr>
        <w:suppressAutoHyphens/>
        <w:spacing w:before="96" w:after="120" w:line="360" w:lineRule="atLeast"/>
        <w:rPr>
          <w:bCs/>
          <w:iCs/>
          <w:sz w:val="28"/>
          <w:szCs w:val="28"/>
        </w:rPr>
      </w:pPr>
      <w:r w:rsidRPr="00EA5B88">
        <w:rPr>
          <w:bCs/>
          <w:iCs/>
          <w:sz w:val="28"/>
          <w:szCs w:val="28"/>
        </w:rPr>
        <w:t>«Реализация ФГОС общего образования в условиях интеграции системы образования Республики Крым в образовательном пространстве Российской Федерации».</w:t>
      </w:r>
    </w:p>
    <w:p w14:paraId="675F7A54" w14:textId="77777777" w:rsidR="00AA2079" w:rsidRPr="00EA5B88" w:rsidRDefault="00AA2079" w:rsidP="00CB5F05">
      <w:pPr>
        <w:suppressAutoHyphens/>
        <w:spacing w:before="96" w:after="120" w:line="360" w:lineRule="atLeast"/>
        <w:rPr>
          <w:b/>
          <w:bCs/>
          <w:iCs/>
          <w:sz w:val="28"/>
          <w:szCs w:val="28"/>
        </w:rPr>
      </w:pPr>
      <w:r w:rsidRPr="00EA5B88">
        <w:rPr>
          <w:b/>
          <w:bCs/>
          <w:iCs/>
          <w:sz w:val="28"/>
          <w:szCs w:val="28"/>
        </w:rPr>
        <w:t>Методическая тема начальной школы:</w:t>
      </w:r>
    </w:p>
    <w:p w14:paraId="54E4E139" w14:textId="77777777" w:rsidR="00AA2079" w:rsidRPr="00EA5B88" w:rsidRDefault="00AA2079" w:rsidP="00CB5F05">
      <w:pPr>
        <w:suppressAutoHyphens/>
        <w:spacing w:before="96" w:after="120" w:line="360" w:lineRule="atLeast"/>
        <w:rPr>
          <w:b/>
          <w:sz w:val="28"/>
          <w:szCs w:val="28"/>
        </w:rPr>
      </w:pPr>
      <w:r w:rsidRPr="00EA5B88">
        <w:rPr>
          <w:bCs/>
          <w:iCs/>
          <w:sz w:val="28"/>
          <w:szCs w:val="28"/>
        </w:rPr>
        <w:t>«Качество образования младших школьников в условиях модернизации образовательной системы»</w:t>
      </w:r>
    </w:p>
    <w:p w14:paraId="6BA13972" w14:textId="77777777" w:rsidR="00CB5F05" w:rsidRPr="00EA5B88" w:rsidRDefault="00CB5F05" w:rsidP="00CB5F05">
      <w:pPr>
        <w:suppressAutoHyphens/>
        <w:spacing w:before="96" w:after="120" w:line="276" w:lineRule="auto"/>
        <w:rPr>
          <w:b/>
          <w:sz w:val="28"/>
          <w:szCs w:val="28"/>
        </w:rPr>
      </w:pPr>
    </w:p>
    <w:p w14:paraId="2325C047" w14:textId="77777777" w:rsidR="004B3709" w:rsidRDefault="00CB5F05" w:rsidP="00C22C35">
      <w:pPr>
        <w:suppressAutoHyphens/>
        <w:spacing w:before="96" w:after="120" w:line="276" w:lineRule="auto"/>
        <w:rPr>
          <w:sz w:val="28"/>
          <w:szCs w:val="28"/>
        </w:rPr>
      </w:pPr>
      <w:r w:rsidRPr="00EA5B88">
        <w:rPr>
          <w:b/>
          <w:sz w:val="28"/>
          <w:szCs w:val="28"/>
        </w:rPr>
        <w:t>Цель:</w:t>
      </w:r>
      <w:r w:rsidR="004B3709" w:rsidRPr="00EA5B88">
        <w:rPr>
          <w:b/>
          <w:sz w:val="28"/>
          <w:szCs w:val="28"/>
        </w:rPr>
        <w:t xml:space="preserve"> </w:t>
      </w:r>
      <w:r w:rsidR="003F6392" w:rsidRPr="00EA5B88">
        <w:rPr>
          <w:sz w:val="28"/>
          <w:szCs w:val="28"/>
        </w:rPr>
        <w:t>ф</w:t>
      </w:r>
      <w:r w:rsidR="008C5F66" w:rsidRPr="00EA5B88">
        <w:rPr>
          <w:sz w:val="28"/>
          <w:szCs w:val="28"/>
        </w:rPr>
        <w:t>ормирование разностороннее развитой, здоровой физически и нравственно личности, способной реализовать творческий потенциал, как в собственных интересах, так и в интересах общества, в условиях перехода на ФГОС нового поколения.</w:t>
      </w:r>
    </w:p>
    <w:p w14:paraId="500269E1" w14:textId="77777777" w:rsidR="00C979D4" w:rsidRDefault="00C979D4" w:rsidP="00C22C35">
      <w:pPr>
        <w:suppressAutoHyphens/>
        <w:spacing w:before="96" w:after="120" w:line="276" w:lineRule="auto"/>
        <w:rPr>
          <w:sz w:val="28"/>
          <w:szCs w:val="28"/>
        </w:rPr>
      </w:pPr>
    </w:p>
    <w:p w14:paraId="05ABE395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E466E1F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5EFB6E6E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6EC863A0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8A2E006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3B78F310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A117F16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C453366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5D1CA0B" w14:textId="77777777" w:rsid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FB02EEC" w14:textId="77777777" w:rsidR="00C979D4" w:rsidRPr="00C979D4" w:rsidRDefault="00C979D4" w:rsidP="00C979D4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979D4">
        <w:rPr>
          <w:b/>
          <w:sz w:val="28"/>
          <w:szCs w:val="28"/>
        </w:rPr>
        <w:t>ЗАДАЧИ НА 2024- 2025 УЧЕБНЫЙ ГОД:</w:t>
      </w:r>
    </w:p>
    <w:p w14:paraId="71E096B4" w14:textId="77777777" w:rsidR="00C979D4" w:rsidRPr="00C979D4" w:rsidRDefault="00C979D4" w:rsidP="00C979D4">
      <w:pPr>
        <w:shd w:val="clear" w:color="auto" w:fill="FFFFFF" w:themeFill="background1"/>
        <w:rPr>
          <w:sz w:val="28"/>
          <w:szCs w:val="28"/>
        </w:rPr>
      </w:pPr>
    </w:p>
    <w:p w14:paraId="00148EA0" w14:textId="77777777" w:rsidR="00C979D4" w:rsidRPr="00EA5B88" w:rsidRDefault="00C979D4" w:rsidP="00C22C35">
      <w:pPr>
        <w:suppressAutoHyphens/>
        <w:spacing w:before="96" w:after="120" w:line="276" w:lineRule="auto"/>
        <w:rPr>
          <w:b/>
          <w:bCs/>
          <w:sz w:val="28"/>
          <w:szCs w:val="28"/>
          <w:u w:val="single"/>
        </w:rPr>
      </w:pPr>
    </w:p>
    <w:p w14:paraId="47E304B2" w14:textId="1A9266B0" w:rsidR="00733848" w:rsidRPr="00733848" w:rsidRDefault="00733848" w:rsidP="00733848">
      <w:pPr>
        <w:pStyle w:val="af"/>
        <w:numPr>
          <w:ilvl w:val="0"/>
          <w:numId w:val="22"/>
        </w:numPr>
        <w:suppressAutoHyphens/>
        <w:spacing w:line="276" w:lineRule="auto"/>
        <w:jc w:val="both"/>
        <w:rPr>
          <w:sz w:val="28"/>
          <w:szCs w:val="28"/>
        </w:rPr>
      </w:pPr>
      <w:r w:rsidRPr="00733848">
        <w:rPr>
          <w:sz w:val="28"/>
          <w:szCs w:val="28"/>
        </w:rPr>
        <w:t xml:space="preserve">Повышение качества </w:t>
      </w:r>
      <w:proofErr w:type="gramStart"/>
      <w:r w:rsidRPr="00733848">
        <w:rPr>
          <w:sz w:val="28"/>
          <w:szCs w:val="28"/>
        </w:rPr>
        <w:t>образования .</w:t>
      </w:r>
      <w:proofErr w:type="gramEnd"/>
    </w:p>
    <w:p w14:paraId="5DD6F56E" w14:textId="51AF65F6" w:rsidR="00733848" w:rsidRDefault="00733848" w:rsidP="00733848">
      <w:pPr>
        <w:pStyle w:val="af"/>
        <w:numPr>
          <w:ilvl w:val="0"/>
          <w:numId w:val="22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познавательного интереса у учащихся в изучении предметов в рамках требований ФГОС.</w:t>
      </w:r>
    </w:p>
    <w:p w14:paraId="43C0ACBB" w14:textId="4F9D4F87" w:rsidR="00733848" w:rsidRDefault="00E65B66" w:rsidP="00733848">
      <w:pPr>
        <w:pStyle w:val="af"/>
        <w:numPr>
          <w:ilvl w:val="0"/>
          <w:numId w:val="22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Ориентация всего учебно-воспитательного процесса на развитие зоны ближайшего развития каждого ученика.</w:t>
      </w:r>
    </w:p>
    <w:p w14:paraId="157B18E8" w14:textId="2EF9C56F" w:rsidR="00113F50" w:rsidRDefault="00113F50" w:rsidP="00733848">
      <w:pPr>
        <w:pStyle w:val="af"/>
        <w:numPr>
          <w:ilvl w:val="0"/>
          <w:numId w:val="22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Активный поиск новых путей индивидуализации обучения.</w:t>
      </w:r>
    </w:p>
    <w:p w14:paraId="2E773A06" w14:textId="19B13FD7" w:rsidR="00113F50" w:rsidRDefault="002F2066" w:rsidP="00733848">
      <w:pPr>
        <w:pStyle w:val="af"/>
        <w:numPr>
          <w:ilvl w:val="0"/>
          <w:numId w:val="22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Активное использование инновационных </w:t>
      </w:r>
      <w:proofErr w:type="gramStart"/>
      <w:r>
        <w:rPr>
          <w:sz w:val="28"/>
          <w:szCs w:val="28"/>
        </w:rPr>
        <w:t>технологий ,</w:t>
      </w:r>
      <w:proofErr w:type="gramEnd"/>
      <w:r>
        <w:rPr>
          <w:sz w:val="28"/>
          <w:szCs w:val="28"/>
        </w:rPr>
        <w:t xml:space="preserve"> разработка серий уроков с применением ИКТ.</w:t>
      </w:r>
    </w:p>
    <w:p w14:paraId="4B3BE6CA" w14:textId="5411C2F3" w:rsidR="00876EE4" w:rsidRPr="00733848" w:rsidRDefault="00876EE4" w:rsidP="00733848">
      <w:pPr>
        <w:pStyle w:val="af"/>
        <w:numPr>
          <w:ilvl w:val="0"/>
          <w:numId w:val="22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компетенций учителя и учащихся, как средство повышения качества образования.</w:t>
      </w:r>
    </w:p>
    <w:p w14:paraId="4870CFE0" w14:textId="77777777" w:rsidR="00876EE4" w:rsidRDefault="00876EE4" w:rsidP="008203E5">
      <w:pPr>
        <w:shd w:val="clear" w:color="auto" w:fill="FFFFFF"/>
        <w:suppressAutoHyphens/>
        <w:spacing w:before="33" w:line="276" w:lineRule="auto"/>
        <w:jc w:val="both"/>
        <w:rPr>
          <w:color w:val="333333"/>
          <w:sz w:val="28"/>
          <w:szCs w:val="28"/>
        </w:rPr>
      </w:pPr>
    </w:p>
    <w:p w14:paraId="64CE0951" w14:textId="77777777" w:rsidR="008203E5" w:rsidRPr="00EA5B88" w:rsidRDefault="008203E5" w:rsidP="008203E5">
      <w:pPr>
        <w:shd w:val="clear" w:color="auto" w:fill="FFFFFF"/>
        <w:suppressAutoHyphens/>
        <w:spacing w:before="33" w:line="276" w:lineRule="auto"/>
        <w:jc w:val="both"/>
        <w:rPr>
          <w:rFonts w:eastAsia="Calibri"/>
          <w:b/>
          <w:color w:val="161908"/>
          <w:sz w:val="28"/>
          <w:szCs w:val="28"/>
          <w:lang w:eastAsia="ar-SA"/>
        </w:rPr>
      </w:pP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Ожидаемые результаты работы:</w:t>
      </w:r>
    </w:p>
    <w:p w14:paraId="4F48432A" w14:textId="77777777" w:rsidR="008203E5" w:rsidRPr="00EA5B88" w:rsidRDefault="008203E5" w:rsidP="008203E5">
      <w:pPr>
        <w:shd w:val="clear" w:color="auto" w:fill="FFFFFF"/>
        <w:suppressAutoHyphens/>
        <w:spacing w:line="276" w:lineRule="auto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 xml:space="preserve">- рост качества </w:t>
      </w:r>
      <w:proofErr w:type="gramStart"/>
      <w:r w:rsidRPr="00EA5B88">
        <w:rPr>
          <w:rFonts w:eastAsia="Calibri"/>
          <w:color w:val="161908"/>
          <w:sz w:val="28"/>
          <w:szCs w:val="28"/>
          <w:lang w:eastAsia="ar-SA"/>
        </w:rPr>
        <w:t>знаний</w:t>
      </w:r>
      <w:proofErr w:type="gramEnd"/>
      <w:r w:rsidRPr="00EA5B88">
        <w:rPr>
          <w:rFonts w:eastAsia="Calibri"/>
          <w:color w:val="161908"/>
          <w:sz w:val="28"/>
          <w:szCs w:val="28"/>
          <w:lang w:eastAsia="ar-SA"/>
        </w:rPr>
        <w:t xml:space="preserve"> обучающихся;</w:t>
      </w:r>
    </w:p>
    <w:p w14:paraId="22457AD3" w14:textId="77777777" w:rsidR="008203E5" w:rsidRPr="00EA5B88" w:rsidRDefault="008203E5" w:rsidP="008203E5">
      <w:pPr>
        <w:shd w:val="clear" w:color="auto" w:fill="FFFFFF"/>
        <w:suppressAutoHyphens/>
        <w:spacing w:line="276" w:lineRule="auto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-овладение учителями МО системой преподавания предметов в соответствии с новым ФГОС;</w:t>
      </w:r>
    </w:p>
    <w:p w14:paraId="4BFB695C" w14:textId="3F4D249B" w:rsidR="008203E5" w:rsidRPr="00EA5B88" w:rsidRDefault="008203E5" w:rsidP="00D3070A">
      <w:pPr>
        <w:shd w:val="clear" w:color="auto" w:fill="FFFFFF"/>
        <w:suppressAutoHyphens/>
        <w:spacing w:line="276" w:lineRule="auto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-создание условий в процессе обучения для формирования у обучающихся ключевых компетентностей, УУД.</w:t>
      </w:r>
    </w:p>
    <w:p w14:paraId="0705DCA5" w14:textId="1E7B53FA" w:rsidR="00CB5F05" w:rsidRPr="00EA5B88" w:rsidRDefault="00CB5F05" w:rsidP="00CB5F05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bCs/>
          <w:color w:val="161908"/>
          <w:sz w:val="28"/>
          <w:szCs w:val="28"/>
          <w:lang w:eastAsia="ar-SA"/>
        </w:rPr>
      </w:pP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 xml:space="preserve">Направления работы МО учителей начальных классов на </w:t>
      </w:r>
      <w:r w:rsidR="00383706" w:rsidRPr="00EA5B88">
        <w:rPr>
          <w:rFonts w:eastAsia="Calibri"/>
          <w:b/>
          <w:sz w:val="28"/>
          <w:szCs w:val="28"/>
          <w:lang w:eastAsia="ar-SA"/>
        </w:rPr>
        <w:t>202</w:t>
      </w:r>
      <w:r w:rsidR="00EA5B88">
        <w:rPr>
          <w:rFonts w:eastAsia="Calibri"/>
          <w:b/>
          <w:sz w:val="28"/>
          <w:szCs w:val="28"/>
          <w:lang w:eastAsia="ar-SA"/>
        </w:rPr>
        <w:t>4</w:t>
      </w:r>
      <w:r w:rsidR="008D0F45" w:rsidRPr="00EA5B88">
        <w:rPr>
          <w:rFonts w:eastAsia="Calibri"/>
          <w:b/>
          <w:sz w:val="28"/>
          <w:szCs w:val="28"/>
          <w:lang w:eastAsia="ar-SA"/>
        </w:rPr>
        <w:t>-</w:t>
      </w:r>
      <w:r w:rsidR="00383706" w:rsidRPr="00EA5B88">
        <w:rPr>
          <w:rFonts w:eastAsia="Calibri"/>
          <w:b/>
          <w:sz w:val="28"/>
          <w:szCs w:val="28"/>
          <w:lang w:eastAsia="ar-SA"/>
        </w:rPr>
        <w:t>202</w:t>
      </w:r>
      <w:r w:rsidR="00EA5B88">
        <w:rPr>
          <w:rFonts w:eastAsia="Calibri"/>
          <w:b/>
          <w:sz w:val="28"/>
          <w:szCs w:val="28"/>
          <w:lang w:eastAsia="ar-SA"/>
        </w:rPr>
        <w:t>5</w:t>
      </w:r>
      <w:r w:rsidR="008203E5" w:rsidRPr="00EA5B88">
        <w:rPr>
          <w:rFonts w:eastAsia="Calibri"/>
          <w:b/>
          <w:sz w:val="28"/>
          <w:szCs w:val="28"/>
          <w:lang w:eastAsia="ar-SA"/>
        </w:rPr>
        <w:t xml:space="preserve"> </w:t>
      </w: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учебный год:</w:t>
      </w:r>
    </w:p>
    <w:p w14:paraId="06EE60D7" w14:textId="77777777" w:rsidR="003F6392" w:rsidRPr="00EA5B88" w:rsidRDefault="003F6392" w:rsidP="003F6392">
      <w:pPr>
        <w:jc w:val="both"/>
        <w:rPr>
          <w:color w:val="000000"/>
          <w:sz w:val="28"/>
          <w:szCs w:val="28"/>
          <w:u w:val="single"/>
        </w:rPr>
      </w:pPr>
      <w:r w:rsidRPr="00EA5B88">
        <w:rPr>
          <w:color w:val="000000"/>
          <w:sz w:val="28"/>
          <w:szCs w:val="28"/>
          <w:u w:val="single"/>
        </w:rPr>
        <w:t xml:space="preserve">1. Организационная работа МО: </w:t>
      </w:r>
    </w:p>
    <w:p w14:paraId="0205C2BE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организация олимпиад, конкурсов, конференций; </w:t>
      </w:r>
    </w:p>
    <w:p w14:paraId="320CB410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организация работы по аттестации учителей;  </w:t>
      </w:r>
    </w:p>
    <w:p w14:paraId="2C6496C5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-организация курсовой подготовки членов МО. </w:t>
      </w:r>
    </w:p>
    <w:p w14:paraId="29F8BC97" w14:textId="77777777" w:rsidR="003F6392" w:rsidRPr="00EA5B88" w:rsidRDefault="003F6392" w:rsidP="003F6392">
      <w:pPr>
        <w:jc w:val="both"/>
        <w:rPr>
          <w:color w:val="000000"/>
          <w:sz w:val="28"/>
          <w:szCs w:val="28"/>
          <w:u w:val="single"/>
        </w:rPr>
      </w:pPr>
      <w:r w:rsidRPr="00EA5B88">
        <w:rPr>
          <w:color w:val="000000"/>
          <w:sz w:val="28"/>
          <w:szCs w:val="28"/>
          <w:u w:val="single"/>
        </w:rPr>
        <w:t xml:space="preserve">2. Информационная работа МО: </w:t>
      </w:r>
    </w:p>
    <w:p w14:paraId="4667A919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изучение нормативных документов; </w:t>
      </w:r>
    </w:p>
    <w:p w14:paraId="11CEFF6C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изучение новинок психолого-педагогической и методической литературы, наиболее ценного педагогического опыта; </w:t>
      </w:r>
    </w:p>
    <w:p w14:paraId="4D2995D2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lastRenderedPageBreak/>
        <w:t xml:space="preserve">- изучение новых педагогических технологий; </w:t>
      </w:r>
    </w:p>
    <w:p w14:paraId="4F656CFC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формирование </w:t>
      </w:r>
      <w:proofErr w:type="gramStart"/>
      <w:r w:rsidRPr="00EA5B88">
        <w:rPr>
          <w:color w:val="000000"/>
          <w:sz w:val="28"/>
          <w:szCs w:val="28"/>
        </w:rPr>
        <w:t>банков</w:t>
      </w:r>
      <w:proofErr w:type="gramEnd"/>
      <w:r w:rsidRPr="00EA5B88">
        <w:rPr>
          <w:color w:val="000000"/>
          <w:sz w:val="28"/>
          <w:szCs w:val="28"/>
        </w:rPr>
        <w:t xml:space="preserve"> данных по различным направлениям деятельности; </w:t>
      </w:r>
    </w:p>
    <w:p w14:paraId="0112D545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информационная работа с родителями, учащимися. </w:t>
      </w:r>
    </w:p>
    <w:p w14:paraId="4A8C63C0" w14:textId="77777777" w:rsidR="003F6392" w:rsidRPr="00EA5B88" w:rsidRDefault="003F6392" w:rsidP="003F6392">
      <w:pPr>
        <w:jc w:val="both"/>
        <w:rPr>
          <w:color w:val="000000"/>
          <w:sz w:val="28"/>
          <w:szCs w:val="28"/>
          <w:u w:val="single"/>
        </w:rPr>
      </w:pPr>
      <w:r w:rsidRPr="00EA5B88">
        <w:rPr>
          <w:color w:val="000000"/>
          <w:sz w:val="28"/>
          <w:szCs w:val="28"/>
          <w:u w:val="single"/>
        </w:rPr>
        <w:t xml:space="preserve">3. Методическая (научно-методическая) работа МО: </w:t>
      </w:r>
    </w:p>
    <w:p w14:paraId="06DB929F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заседания МО; </w:t>
      </w:r>
    </w:p>
    <w:p w14:paraId="3094A2D9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оказание помощи в разработке адаптивных и авторских учебных программ; </w:t>
      </w:r>
    </w:p>
    <w:p w14:paraId="51382471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работа с актуальным педагогическим опытом; </w:t>
      </w:r>
    </w:p>
    <w:p w14:paraId="71DAD312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проведение предметных недель; </w:t>
      </w:r>
    </w:p>
    <w:p w14:paraId="72E05970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открытые уроки педагогов МО; </w:t>
      </w:r>
    </w:p>
    <w:p w14:paraId="23D4204A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подготовка методических рекомендаций; </w:t>
      </w:r>
    </w:p>
    <w:p w14:paraId="1BE78170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подготовка статей к публикациям; </w:t>
      </w:r>
    </w:p>
    <w:p w14:paraId="1B5D7544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апробация современных педагогических технологий. </w:t>
      </w:r>
    </w:p>
    <w:p w14:paraId="6B68616E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  <w:u w:val="single"/>
        </w:rPr>
        <w:t xml:space="preserve">4. </w:t>
      </w:r>
      <w:proofErr w:type="spellStart"/>
      <w:r w:rsidRPr="00EA5B88">
        <w:rPr>
          <w:color w:val="000000"/>
          <w:sz w:val="28"/>
          <w:szCs w:val="28"/>
          <w:u w:val="single"/>
        </w:rPr>
        <w:t>Диагностико</w:t>
      </w:r>
      <w:proofErr w:type="spellEnd"/>
      <w:r w:rsidRPr="00EA5B88">
        <w:rPr>
          <w:color w:val="000000"/>
          <w:sz w:val="28"/>
          <w:szCs w:val="28"/>
          <w:u w:val="single"/>
        </w:rPr>
        <w:t>-аналитическая деятельность</w:t>
      </w:r>
      <w:r w:rsidRPr="00EA5B88">
        <w:rPr>
          <w:color w:val="000000"/>
          <w:sz w:val="28"/>
          <w:szCs w:val="28"/>
        </w:rPr>
        <w:t xml:space="preserve">: </w:t>
      </w:r>
    </w:p>
    <w:p w14:paraId="1E6EADDA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изучение затруднений педагогов МО; </w:t>
      </w:r>
    </w:p>
    <w:p w14:paraId="17104576" w14:textId="77777777" w:rsidR="003F6392" w:rsidRPr="00EA5B88" w:rsidRDefault="003F6392" w:rsidP="003F6392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анализ уровня </w:t>
      </w:r>
      <w:proofErr w:type="spellStart"/>
      <w:r w:rsidRPr="00EA5B88">
        <w:rPr>
          <w:color w:val="000000"/>
          <w:sz w:val="28"/>
          <w:szCs w:val="28"/>
        </w:rPr>
        <w:t>обученности</w:t>
      </w:r>
      <w:proofErr w:type="spellEnd"/>
      <w:r w:rsidRPr="00EA5B88">
        <w:rPr>
          <w:color w:val="000000"/>
          <w:sz w:val="28"/>
          <w:szCs w:val="28"/>
        </w:rPr>
        <w:t xml:space="preserve"> учащихся (по результатам контрольных работ, итоговых оценок, результатам экзаменов); </w:t>
      </w:r>
    </w:p>
    <w:p w14:paraId="129A5ACE" w14:textId="0D821A4A" w:rsidR="00CB5F05" w:rsidRPr="00EA5B88" w:rsidRDefault="003F6392" w:rsidP="00D3070A">
      <w:pPr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 xml:space="preserve">- первичная экспертиза адаптированных и авторских программ; анализ деятельности.  </w:t>
      </w:r>
    </w:p>
    <w:p w14:paraId="469A5745" w14:textId="77777777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1.</w:t>
      </w:r>
      <w:r w:rsidRPr="00EA5B88">
        <w:rPr>
          <w:rFonts w:eastAsia="Calibri"/>
          <w:color w:val="161908"/>
          <w:sz w:val="28"/>
          <w:szCs w:val="28"/>
          <w:lang w:eastAsia="ar-SA"/>
        </w:rPr>
        <w:t> </w:t>
      </w: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Аналитическая деятельность:</w:t>
      </w:r>
    </w:p>
    <w:p w14:paraId="2A12C204" w14:textId="10683AF9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 xml:space="preserve">- Анализ методической деятельности за учебный год и планирование на </w:t>
      </w:r>
      <w:r w:rsidR="001E79FE" w:rsidRPr="00EA5B88">
        <w:rPr>
          <w:rFonts w:eastAsia="Calibri"/>
          <w:color w:val="161908"/>
          <w:sz w:val="28"/>
          <w:szCs w:val="28"/>
          <w:lang w:eastAsia="ar-SA"/>
        </w:rPr>
        <w:t>2023-</w:t>
      </w:r>
      <w:proofErr w:type="gramStart"/>
      <w:r w:rsidR="001E79FE" w:rsidRPr="00EA5B88">
        <w:rPr>
          <w:rFonts w:eastAsia="Calibri"/>
          <w:color w:val="161908"/>
          <w:sz w:val="28"/>
          <w:szCs w:val="28"/>
          <w:lang w:eastAsia="ar-SA"/>
        </w:rPr>
        <w:t>2024</w:t>
      </w:r>
      <w:r w:rsidR="008D0F45" w:rsidRPr="00EA5B88">
        <w:rPr>
          <w:rFonts w:eastAsia="Calibri"/>
          <w:color w:val="161908"/>
          <w:sz w:val="28"/>
          <w:szCs w:val="28"/>
          <w:lang w:eastAsia="ar-SA"/>
        </w:rPr>
        <w:t xml:space="preserve"> </w:t>
      </w:r>
      <w:r w:rsidRPr="00EA5B88">
        <w:rPr>
          <w:rFonts w:eastAsia="Calibri"/>
          <w:color w:val="161908"/>
          <w:sz w:val="28"/>
          <w:szCs w:val="28"/>
          <w:lang w:eastAsia="ar-SA"/>
        </w:rPr>
        <w:t xml:space="preserve"> учебный</w:t>
      </w:r>
      <w:proofErr w:type="gramEnd"/>
      <w:r w:rsidRPr="00EA5B88">
        <w:rPr>
          <w:rFonts w:eastAsia="Calibri"/>
          <w:color w:val="161908"/>
          <w:sz w:val="28"/>
          <w:szCs w:val="28"/>
          <w:lang w:eastAsia="ar-SA"/>
        </w:rPr>
        <w:t xml:space="preserve"> год.</w:t>
      </w:r>
    </w:p>
    <w:p w14:paraId="2CA9E607" w14:textId="77777777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 Анализ посещения открытых уроков.</w:t>
      </w:r>
    </w:p>
    <w:p w14:paraId="0CEA5477" w14:textId="77777777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 Изучение направлений деятельности педагогов (тема самообразования).</w:t>
      </w:r>
    </w:p>
    <w:p w14:paraId="4FC81265" w14:textId="53374367" w:rsidR="008D0D2E" w:rsidRPr="00EA5B88" w:rsidRDefault="00CB5F05" w:rsidP="00D3070A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 Анализ работы педагогов с целью оказания помощи.</w:t>
      </w:r>
    </w:p>
    <w:p w14:paraId="662A5D83" w14:textId="4641BED5" w:rsidR="008D0D2E" w:rsidRPr="00EA5B88" w:rsidRDefault="00CB5F05" w:rsidP="00D3070A">
      <w:pPr>
        <w:shd w:val="clear" w:color="auto" w:fill="FFFFFF"/>
        <w:suppressAutoHyphens/>
        <w:spacing w:line="276" w:lineRule="auto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2.</w:t>
      </w:r>
      <w:r w:rsidRPr="00EA5B88">
        <w:rPr>
          <w:rFonts w:eastAsia="Calibri"/>
          <w:color w:val="161908"/>
          <w:sz w:val="28"/>
          <w:szCs w:val="28"/>
          <w:lang w:eastAsia="ar-SA"/>
        </w:rPr>
        <w:t> </w:t>
      </w: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Информационная деятельность:</w:t>
      </w:r>
    </w:p>
    <w:p w14:paraId="02525597" w14:textId="77777777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  Изучение новинок в методической литературе в целях совершенствования педагогической деятельности.</w:t>
      </w:r>
    </w:p>
    <w:p w14:paraId="2BAA4405" w14:textId="77777777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  Продолжить знакомство с ФГОС начального общего образования.</w:t>
      </w:r>
    </w:p>
    <w:p w14:paraId="292C5730" w14:textId="0A219AF1" w:rsidR="008203E5" w:rsidRPr="00EA5B88" w:rsidRDefault="00CB5F05" w:rsidP="00D3070A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t>- Пополнение тематической папки «Методическое объединение учителей начальных классов».</w:t>
      </w:r>
    </w:p>
    <w:p w14:paraId="25198E4D" w14:textId="77777777" w:rsidR="00CB5F05" w:rsidRPr="00EA5B88" w:rsidRDefault="00CB5F05" w:rsidP="00CB5F05">
      <w:pPr>
        <w:shd w:val="clear" w:color="auto" w:fill="FFFFFF"/>
        <w:suppressAutoHyphens/>
        <w:spacing w:line="276" w:lineRule="auto"/>
        <w:ind w:left="630" w:hanging="360"/>
        <w:jc w:val="both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3.</w:t>
      </w:r>
      <w:r w:rsidRPr="00EA5B88">
        <w:rPr>
          <w:rFonts w:eastAsia="Calibri"/>
          <w:color w:val="161908"/>
          <w:sz w:val="28"/>
          <w:szCs w:val="28"/>
          <w:lang w:eastAsia="ar-SA"/>
        </w:rPr>
        <w:t> </w:t>
      </w:r>
      <w:r w:rsidRPr="00EA5B88">
        <w:rPr>
          <w:rFonts w:eastAsia="Calibri"/>
          <w:b/>
          <w:bCs/>
          <w:color w:val="161908"/>
          <w:sz w:val="28"/>
          <w:szCs w:val="28"/>
          <w:lang w:eastAsia="ar-SA"/>
        </w:rPr>
        <w:t>Организация методической деятельности:</w:t>
      </w:r>
    </w:p>
    <w:p w14:paraId="6074ECD9" w14:textId="053FE2CC" w:rsidR="00CB5F05" w:rsidRPr="00EA5B88" w:rsidRDefault="00CB5F05" w:rsidP="00BB79B3">
      <w:pPr>
        <w:shd w:val="clear" w:color="auto" w:fill="FFFFFF"/>
        <w:suppressAutoHyphens/>
        <w:spacing w:line="276" w:lineRule="auto"/>
        <w:ind w:left="709" w:right="7" w:hanging="425"/>
        <w:rPr>
          <w:rFonts w:eastAsia="Calibri"/>
          <w:color w:val="161908"/>
          <w:sz w:val="28"/>
          <w:szCs w:val="28"/>
          <w:lang w:eastAsia="ar-SA"/>
        </w:rPr>
      </w:pPr>
      <w:r w:rsidRPr="00EA5B88">
        <w:rPr>
          <w:rFonts w:eastAsia="Calibri"/>
          <w:color w:val="161908"/>
          <w:sz w:val="28"/>
          <w:szCs w:val="28"/>
          <w:lang w:eastAsia="ar-SA"/>
        </w:rPr>
        <w:lastRenderedPageBreak/>
        <w:t>- Выявление затруднений, методическое сопровождение и оказание практической помощи педагогам в работе по ФГОС, подготовки к аттестации.</w:t>
      </w:r>
    </w:p>
    <w:p w14:paraId="00AF289D" w14:textId="761A1B4B" w:rsidR="001E0DCB" w:rsidRPr="00EA5B88" w:rsidRDefault="00646918" w:rsidP="00BB79B3">
      <w:pPr>
        <w:pStyle w:val="a5"/>
        <w:shd w:val="clear" w:color="auto" w:fill="FFFFFF"/>
        <w:spacing w:after="0" w:line="240" w:lineRule="atLeast"/>
        <w:ind w:firstLine="709"/>
        <w:rPr>
          <w:sz w:val="28"/>
          <w:szCs w:val="28"/>
        </w:rPr>
      </w:pPr>
      <w:r w:rsidRPr="00EA5B88">
        <w:rPr>
          <w:color w:val="000000"/>
          <w:sz w:val="28"/>
          <w:szCs w:val="28"/>
        </w:rPr>
        <w:t>В начале учебного года учителями были составлены</w:t>
      </w:r>
      <w:r w:rsidRPr="00EA5B88">
        <w:rPr>
          <w:sz w:val="28"/>
          <w:szCs w:val="28"/>
        </w:rPr>
        <w:t xml:space="preserve">      р</w:t>
      </w:r>
      <w:r w:rsidR="001E0DCB" w:rsidRPr="00EA5B88">
        <w:rPr>
          <w:sz w:val="28"/>
          <w:szCs w:val="28"/>
        </w:rPr>
        <w:t>абочие программы по предметам, составлены на основе</w:t>
      </w:r>
      <w:r w:rsidR="00BB79B3" w:rsidRPr="00EA5B88">
        <w:rPr>
          <w:sz w:val="28"/>
          <w:szCs w:val="28"/>
        </w:rPr>
        <w:t xml:space="preserve"> </w:t>
      </w:r>
      <w:r w:rsidR="001E0DCB" w:rsidRPr="00EA5B88">
        <w:rPr>
          <w:sz w:val="28"/>
          <w:szCs w:val="28"/>
        </w:rPr>
        <w:t>примерных программ по отдельным учебным предметам в соответствии с требованиями Федерального компонента государственного стандарта начального образования.</w:t>
      </w:r>
    </w:p>
    <w:p w14:paraId="5AB5B21A" w14:textId="77777777" w:rsidR="001E0DCB" w:rsidRPr="00EA5B88" w:rsidRDefault="001E0DCB" w:rsidP="00BB79B3">
      <w:pPr>
        <w:rPr>
          <w:sz w:val="28"/>
          <w:szCs w:val="28"/>
        </w:rPr>
      </w:pPr>
      <w:r w:rsidRPr="00EA5B88">
        <w:rPr>
          <w:sz w:val="28"/>
          <w:szCs w:val="28"/>
        </w:rPr>
        <w:t>Программы соответствуют учебникам, рекомендованным Министерством образования и науки Российской Федерации.</w:t>
      </w:r>
    </w:p>
    <w:p w14:paraId="077E6997" w14:textId="2FF59A49" w:rsidR="001E0DCB" w:rsidRPr="00EA5B88" w:rsidRDefault="001E0DCB" w:rsidP="00BB79B3">
      <w:pPr>
        <w:rPr>
          <w:sz w:val="28"/>
          <w:szCs w:val="28"/>
        </w:rPr>
      </w:pPr>
      <w:r w:rsidRPr="00EA5B88">
        <w:rPr>
          <w:sz w:val="28"/>
          <w:szCs w:val="28"/>
        </w:rPr>
        <w:t>Количество</w:t>
      </w:r>
      <w:r w:rsidR="00646918" w:rsidRPr="00EA5B88">
        <w:rPr>
          <w:sz w:val="28"/>
          <w:szCs w:val="28"/>
        </w:rPr>
        <w:t xml:space="preserve"> часов, отведённых на освоение р</w:t>
      </w:r>
      <w:r w:rsidRPr="00EA5B88">
        <w:rPr>
          <w:sz w:val="28"/>
          <w:szCs w:val="28"/>
        </w:rPr>
        <w:t>абочих программ, соответствует учебному плану общеобразовательных учреждений Российской Федерации.</w:t>
      </w:r>
    </w:p>
    <w:p w14:paraId="17A57224" w14:textId="629602C8" w:rsidR="00646918" w:rsidRPr="00EA5B88" w:rsidRDefault="001E0DCB" w:rsidP="00BB79B3">
      <w:pPr>
        <w:rPr>
          <w:sz w:val="28"/>
          <w:szCs w:val="28"/>
        </w:rPr>
      </w:pPr>
      <w:r w:rsidRPr="00EA5B88">
        <w:rPr>
          <w:sz w:val="28"/>
          <w:szCs w:val="28"/>
        </w:rPr>
        <w:t>Обязательный минимум содержания каждой Рабочей программы приведён в   соответствие с примерной образовательной программой и федеральным государственным образовательным стандартом.</w:t>
      </w:r>
    </w:p>
    <w:p w14:paraId="0AF1C92F" w14:textId="6342BC75" w:rsidR="00D3070A" w:rsidRPr="00EA5B88" w:rsidRDefault="00227E6E" w:rsidP="00EA5B88">
      <w:pPr>
        <w:pStyle w:val="a5"/>
        <w:shd w:val="clear" w:color="auto" w:fill="FFFFFF"/>
        <w:spacing w:after="0" w:line="240" w:lineRule="atLeast"/>
        <w:jc w:val="both"/>
        <w:rPr>
          <w:color w:val="000000"/>
          <w:sz w:val="28"/>
          <w:szCs w:val="28"/>
        </w:rPr>
      </w:pPr>
      <w:r w:rsidRPr="00EA5B88">
        <w:rPr>
          <w:color w:val="000000"/>
          <w:sz w:val="28"/>
          <w:szCs w:val="28"/>
        </w:rPr>
        <w:t>Программы всех учебных курсов выполнены в полном объеме.</w:t>
      </w:r>
    </w:p>
    <w:p w14:paraId="5EE6FC39" w14:textId="77777777" w:rsidR="00640246" w:rsidRDefault="00640246" w:rsidP="00227E6E">
      <w:pPr>
        <w:jc w:val="center"/>
        <w:rPr>
          <w:b/>
        </w:rPr>
      </w:pPr>
    </w:p>
    <w:p w14:paraId="5E66F92A" w14:textId="77777777" w:rsidR="00640246" w:rsidRDefault="00640246" w:rsidP="00227E6E">
      <w:pPr>
        <w:jc w:val="center"/>
        <w:rPr>
          <w:b/>
        </w:rPr>
      </w:pPr>
    </w:p>
    <w:p w14:paraId="2F71A4AA" w14:textId="77777777" w:rsidR="00640246" w:rsidRDefault="00640246" w:rsidP="00227E6E">
      <w:pPr>
        <w:jc w:val="center"/>
        <w:rPr>
          <w:b/>
        </w:rPr>
      </w:pPr>
    </w:p>
    <w:p w14:paraId="530CCCAB" w14:textId="1BFDBC75" w:rsidR="00227E6E" w:rsidRPr="00640246" w:rsidRDefault="00227E6E" w:rsidP="00227E6E">
      <w:pPr>
        <w:jc w:val="center"/>
        <w:rPr>
          <w:b/>
          <w:sz w:val="28"/>
          <w:szCs w:val="28"/>
        </w:rPr>
      </w:pPr>
      <w:r w:rsidRPr="00640246">
        <w:rPr>
          <w:b/>
          <w:sz w:val="28"/>
          <w:szCs w:val="28"/>
        </w:rPr>
        <w:t>Результаты освоения образовательных стандартов.</w:t>
      </w:r>
    </w:p>
    <w:p w14:paraId="2D149DAE" w14:textId="77777777" w:rsidR="00227E6E" w:rsidRPr="008934CB" w:rsidRDefault="00227E6E" w:rsidP="00227E6E">
      <w:pPr>
        <w:tabs>
          <w:tab w:val="left" w:pos="960"/>
        </w:tabs>
      </w:pPr>
    </w:p>
    <w:p w14:paraId="0AF1E2B9" w14:textId="2D02D3F5" w:rsidR="00227E6E" w:rsidRPr="00C65083" w:rsidRDefault="00227E6E" w:rsidP="00227E6E">
      <w:pPr>
        <w:rPr>
          <w:sz w:val="28"/>
          <w:szCs w:val="28"/>
        </w:rPr>
      </w:pPr>
      <w:r w:rsidRPr="00C65083">
        <w:rPr>
          <w:sz w:val="28"/>
          <w:szCs w:val="28"/>
        </w:rPr>
        <w:t xml:space="preserve">В </w:t>
      </w:r>
      <w:r w:rsidR="00C22C35" w:rsidRPr="00C65083">
        <w:rPr>
          <w:sz w:val="28"/>
          <w:szCs w:val="28"/>
        </w:rPr>
        <w:t>202</w:t>
      </w:r>
      <w:r w:rsidR="00C65083" w:rsidRPr="00C65083">
        <w:rPr>
          <w:sz w:val="28"/>
          <w:szCs w:val="28"/>
        </w:rPr>
        <w:t>4</w:t>
      </w:r>
      <w:r w:rsidR="001E79FE" w:rsidRPr="00C65083">
        <w:rPr>
          <w:sz w:val="28"/>
          <w:szCs w:val="28"/>
        </w:rPr>
        <w:t>-</w:t>
      </w:r>
      <w:r w:rsidR="00C22C35" w:rsidRPr="00C65083">
        <w:rPr>
          <w:sz w:val="28"/>
          <w:szCs w:val="28"/>
        </w:rPr>
        <w:t>202</w:t>
      </w:r>
      <w:r w:rsidR="00C65083" w:rsidRPr="00C65083">
        <w:rPr>
          <w:sz w:val="28"/>
          <w:szCs w:val="28"/>
        </w:rPr>
        <w:t>5</w:t>
      </w:r>
      <w:r w:rsidR="00C22C35" w:rsidRPr="00C65083">
        <w:rPr>
          <w:sz w:val="28"/>
          <w:szCs w:val="28"/>
        </w:rPr>
        <w:t xml:space="preserve"> </w:t>
      </w:r>
      <w:r w:rsidRPr="00C65083">
        <w:rPr>
          <w:sz w:val="28"/>
          <w:szCs w:val="28"/>
        </w:rPr>
        <w:t>учебном году в</w:t>
      </w:r>
      <w:r w:rsidR="00C65083" w:rsidRPr="00C65083">
        <w:rPr>
          <w:sz w:val="28"/>
          <w:szCs w:val="28"/>
        </w:rPr>
        <w:t xml:space="preserve"> начальных классах обучались 217</w:t>
      </w:r>
      <w:r w:rsidR="00263640" w:rsidRPr="00C65083">
        <w:rPr>
          <w:sz w:val="28"/>
          <w:szCs w:val="28"/>
        </w:rPr>
        <w:t xml:space="preserve"> </w:t>
      </w:r>
      <w:r w:rsidRPr="00C65083">
        <w:rPr>
          <w:sz w:val="28"/>
          <w:szCs w:val="28"/>
        </w:rPr>
        <w:t>учащихся. Все ученики освоили программный материал и переведены в следующий класс.</w:t>
      </w:r>
    </w:p>
    <w:p w14:paraId="7C9383C2" w14:textId="5C2FC152" w:rsidR="00227E6E" w:rsidRPr="00C65083" w:rsidRDefault="008D0F45" w:rsidP="00227E6E">
      <w:pPr>
        <w:rPr>
          <w:sz w:val="28"/>
          <w:szCs w:val="28"/>
        </w:rPr>
      </w:pPr>
      <w:r w:rsidRPr="00C65083">
        <w:rPr>
          <w:sz w:val="28"/>
          <w:szCs w:val="28"/>
        </w:rPr>
        <w:t>-</w:t>
      </w:r>
      <w:r w:rsidR="00D90D68" w:rsidRPr="00640246">
        <w:rPr>
          <w:b/>
          <w:sz w:val="28"/>
          <w:szCs w:val="28"/>
        </w:rPr>
        <w:t>На отлично закончили</w:t>
      </w:r>
      <w:r w:rsidR="00D90D68" w:rsidRPr="00C65083">
        <w:rPr>
          <w:sz w:val="28"/>
          <w:szCs w:val="28"/>
        </w:rPr>
        <w:t>-</w:t>
      </w:r>
      <w:r w:rsidR="00CF7144" w:rsidRPr="00C65083">
        <w:rPr>
          <w:sz w:val="28"/>
          <w:szCs w:val="28"/>
        </w:rPr>
        <w:t xml:space="preserve">   </w:t>
      </w:r>
      <w:r w:rsidR="00C65083" w:rsidRPr="00C65083">
        <w:rPr>
          <w:sz w:val="28"/>
          <w:szCs w:val="28"/>
          <w:lang w:eastAsia="en-US"/>
        </w:rPr>
        <w:t xml:space="preserve">22 </w:t>
      </w:r>
      <w:r w:rsidR="004777A0" w:rsidRPr="00C65083">
        <w:rPr>
          <w:sz w:val="28"/>
          <w:szCs w:val="28"/>
          <w:lang w:eastAsia="en-US"/>
        </w:rPr>
        <w:t>уч.</w:t>
      </w:r>
      <w:r w:rsidR="00C65083" w:rsidRPr="00C65083">
        <w:rPr>
          <w:sz w:val="28"/>
          <w:szCs w:val="28"/>
          <w:lang w:eastAsia="en-US"/>
        </w:rPr>
        <w:t xml:space="preserve">- 10 </w:t>
      </w:r>
      <w:r w:rsidR="00CF7144" w:rsidRPr="00C65083">
        <w:rPr>
          <w:sz w:val="28"/>
          <w:szCs w:val="28"/>
          <w:lang w:eastAsia="en-US"/>
        </w:rPr>
        <w:t>%</w:t>
      </w:r>
    </w:p>
    <w:p w14:paraId="75BA324A" w14:textId="542307BE" w:rsidR="00CF7144" w:rsidRPr="00C65083" w:rsidRDefault="008D0F45" w:rsidP="00227E6E">
      <w:pPr>
        <w:rPr>
          <w:sz w:val="28"/>
          <w:szCs w:val="28"/>
        </w:rPr>
      </w:pPr>
      <w:r w:rsidRPr="00C65083">
        <w:rPr>
          <w:sz w:val="28"/>
          <w:szCs w:val="28"/>
        </w:rPr>
        <w:t>-</w:t>
      </w:r>
      <w:r w:rsidR="00B32877" w:rsidRPr="00C65083">
        <w:rPr>
          <w:sz w:val="28"/>
          <w:szCs w:val="28"/>
        </w:rPr>
        <w:t xml:space="preserve"> </w:t>
      </w:r>
      <w:r w:rsidR="00B32877" w:rsidRPr="00640246">
        <w:rPr>
          <w:b/>
          <w:sz w:val="28"/>
          <w:szCs w:val="28"/>
        </w:rPr>
        <w:t xml:space="preserve">На «4 и </w:t>
      </w:r>
      <w:proofErr w:type="gramStart"/>
      <w:r w:rsidR="00B32877" w:rsidRPr="00640246">
        <w:rPr>
          <w:b/>
          <w:sz w:val="28"/>
          <w:szCs w:val="28"/>
        </w:rPr>
        <w:t>5»-</w:t>
      </w:r>
      <w:proofErr w:type="gramEnd"/>
      <w:r w:rsidR="00B32877" w:rsidRPr="00C65083">
        <w:rPr>
          <w:sz w:val="28"/>
          <w:szCs w:val="28"/>
        </w:rPr>
        <w:t xml:space="preserve"> </w:t>
      </w:r>
      <w:r w:rsidR="00CF7144" w:rsidRPr="00C65083">
        <w:rPr>
          <w:sz w:val="28"/>
          <w:szCs w:val="28"/>
        </w:rPr>
        <w:t xml:space="preserve">       </w:t>
      </w:r>
      <w:r w:rsidR="004777A0" w:rsidRPr="00C65083">
        <w:rPr>
          <w:sz w:val="28"/>
          <w:szCs w:val="28"/>
        </w:rPr>
        <w:t xml:space="preserve">     </w:t>
      </w:r>
      <w:r w:rsidR="00C65083" w:rsidRPr="00C65083">
        <w:rPr>
          <w:sz w:val="28"/>
          <w:szCs w:val="28"/>
        </w:rPr>
        <w:t>60</w:t>
      </w:r>
      <w:r w:rsidR="004777A0" w:rsidRPr="00C65083">
        <w:rPr>
          <w:sz w:val="28"/>
          <w:szCs w:val="28"/>
        </w:rPr>
        <w:t>уч.</w:t>
      </w:r>
      <w:r w:rsidR="00C65083" w:rsidRPr="00C65083">
        <w:rPr>
          <w:sz w:val="28"/>
          <w:szCs w:val="28"/>
        </w:rPr>
        <w:t>- 2</w:t>
      </w:r>
      <w:r w:rsidR="00696049" w:rsidRPr="00C65083">
        <w:rPr>
          <w:sz w:val="28"/>
          <w:szCs w:val="28"/>
        </w:rPr>
        <w:t>8</w:t>
      </w:r>
      <w:r w:rsidR="00CF7144" w:rsidRPr="00C65083">
        <w:rPr>
          <w:sz w:val="28"/>
          <w:szCs w:val="28"/>
        </w:rPr>
        <w:t xml:space="preserve"> %</w:t>
      </w:r>
    </w:p>
    <w:p w14:paraId="2AEF5D9E" w14:textId="57B9BF5E" w:rsidR="00227E6E" w:rsidRPr="00C65083" w:rsidRDefault="008C0A51" w:rsidP="00227E6E">
      <w:pPr>
        <w:rPr>
          <w:sz w:val="28"/>
          <w:szCs w:val="28"/>
        </w:rPr>
      </w:pPr>
      <w:r w:rsidRPr="00640246">
        <w:rPr>
          <w:b/>
          <w:sz w:val="28"/>
          <w:szCs w:val="28"/>
        </w:rPr>
        <w:t>Качеств</w:t>
      </w:r>
      <w:r w:rsidR="00C26CE0" w:rsidRPr="00640246">
        <w:rPr>
          <w:b/>
          <w:sz w:val="28"/>
          <w:szCs w:val="28"/>
        </w:rPr>
        <w:t>о</w:t>
      </w:r>
      <w:r w:rsidR="004777A0" w:rsidRPr="00640246">
        <w:rPr>
          <w:b/>
          <w:sz w:val="28"/>
          <w:szCs w:val="28"/>
        </w:rPr>
        <w:t xml:space="preserve"> знаний</w:t>
      </w:r>
      <w:r w:rsidR="004777A0" w:rsidRPr="00C65083">
        <w:rPr>
          <w:sz w:val="28"/>
          <w:szCs w:val="28"/>
        </w:rPr>
        <w:t xml:space="preserve">-  </w:t>
      </w:r>
      <w:r w:rsidR="00C65083" w:rsidRPr="00C65083">
        <w:rPr>
          <w:sz w:val="28"/>
          <w:szCs w:val="28"/>
        </w:rPr>
        <w:t>82</w:t>
      </w:r>
      <w:r w:rsidR="004777A0" w:rsidRPr="00C65083">
        <w:rPr>
          <w:sz w:val="28"/>
          <w:szCs w:val="28"/>
        </w:rPr>
        <w:t xml:space="preserve">уч.  - </w:t>
      </w:r>
      <w:r w:rsidR="00C65083" w:rsidRPr="00C65083">
        <w:rPr>
          <w:sz w:val="28"/>
          <w:szCs w:val="28"/>
        </w:rPr>
        <w:t>38</w:t>
      </w:r>
      <w:r w:rsidR="00227E6E" w:rsidRPr="00C65083">
        <w:rPr>
          <w:sz w:val="28"/>
          <w:szCs w:val="28"/>
        </w:rPr>
        <w:t>%.</w:t>
      </w:r>
    </w:p>
    <w:p w14:paraId="3BE73CFB" w14:textId="5924FEF9" w:rsidR="00227E6E" w:rsidRPr="00C65083" w:rsidRDefault="00C65083" w:rsidP="00227E6E">
      <w:pPr>
        <w:rPr>
          <w:sz w:val="28"/>
          <w:szCs w:val="28"/>
        </w:rPr>
      </w:pPr>
      <w:r w:rsidRPr="00C65083">
        <w:rPr>
          <w:sz w:val="28"/>
          <w:szCs w:val="28"/>
        </w:rPr>
        <w:t xml:space="preserve">1-А –Лебедева О.Ю. </w:t>
      </w:r>
      <w:r w:rsidR="00C22C35" w:rsidRPr="00C65083">
        <w:rPr>
          <w:sz w:val="28"/>
          <w:szCs w:val="28"/>
        </w:rPr>
        <w:t xml:space="preserve"> – </w:t>
      </w:r>
      <w:r w:rsidRPr="00C65083">
        <w:rPr>
          <w:sz w:val="28"/>
          <w:szCs w:val="28"/>
        </w:rPr>
        <w:t>30 (1)</w:t>
      </w:r>
      <w:r w:rsidR="00B83F61" w:rsidRPr="00C65083">
        <w:rPr>
          <w:sz w:val="28"/>
          <w:szCs w:val="28"/>
        </w:rPr>
        <w:t xml:space="preserve"> </w:t>
      </w:r>
      <w:r w:rsidR="00227E6E" w:rsidRPr="00C65083">
        <w:rPr>
          <w:sz w:val="28"/>
          <w:szCs w:val="28"/>
        </w:rPr>
        <w:t>уч.</w:t>
      </w:r>
    </w:p>
    <w:p w14:paraId="501D25BE" w14:textId="784F9F27" w:rsidR="00B32877" w:rsidRPr="00C65083" w:rsidRDefault="00C65083" w:rsidP="00D3070A">
      <w:pPr>
        <w:rPr>
          <w:sz w:val="28"/>
          <w:szCs w:val="28"/>
        </w:rPr>
      </w:pPr>
      <w:r w:rsidRPr="00C65083">
        <w:rPr>
          <w:sz w:val="28"/>
          <w:szCs w:val="28"/>
        </w:rPr>
        <w:t xml:space="preserve">1-Б –Мусаева </w:t>
      </w:r>
      <w:proofErr w:type="gramStart"/>
      <w:r w:rsidRPr="00C65083">
        <w:rPr>
          <w:sz w:val="28"/>
          <w:szCs w:val="28"/>
        </w:rPr>
        <w:t>Э.М.</w:t>
      </w:r>
      <w:r w:rsidR="00696049" w:rsidRPr="00C65083">
        <w:rPr>
          <w:sz w:val="28"/>
          <w:szCs w:val="28"/>
        </w:rPr>
        <w:t>.</w:t>
      </w:r>
      <w:proofErr w:type="gramEnd"/>
      <w:r w:rsidR="00B83F61" w:rsidRPr="00C65083">
        <w:rPr>
          <w:sz w:val="28"/>
          <w:szCs w:val="28"/>
        </w:rPr>
        <w:t>–</w:t>
      </w:r>
      <w:r w:rsidR="00963430" w:rsidRPr="00C65083">
        <w:rPr>
          <w:sz w:val="28"/>
          <w:szCs w:val="28"/>
        </w:rPr>
        <w:t xml:space="preserve"> </w:t>
      </w:r>
      <w:r w:rsidRPr="00C65083">
        <w:rPr>
          <w:sz w:val="28"/>
          <w:szCs w:val="28"/>
        </w:rPr>
        <w:t xml:space="preserve"> 29 </w:t>
      </w:r>
      <w:r w:rsidR="00B83F61" w:rsidRPr="00C65083">
        <w:rPr>
          <w:sz w:val="28"/>
          <w:szCs w:val="28"/>
        </w:rPr>
        <w:t>уч.</w:t>
      </w:r>
    </w:p>
    <w:p w14:paraId="5F31C0B6" w14:textId="77777777" w:rsidR="00EA5B88" w:rsidRPr="00C65083" w:rsidRDefault="00EA5B88" w:rsidP="00D3070A">
      <w:pPr>
        <w:rPr>
          <w:sz w:val="28"/>
          <w:szCs w:val="28"/>
        </w:rPr>
      </w:pPr>
    </w:p>
    <w:p w14:paraId="3A9C7A28" w14:textId="77777777" w:rsidR="00AF4AAD" w:rsidRDefault="00AF4AAD" w:rsidP="00640246">
      <w:pPr>
        <w:rPr>
          <w:b/>
        </w:rPr>
      </w:pPr>
    </w:p>
    <w:p w14:paraId="200735D6" w14:textId="77777777" w:rsidR="00AF4AAD" w:rsidRDefault="00AF4AAD" w:rsidP="00227E6E">
      <w:pPr>
        <w:jc w:val="center"/>
        <w:rPr>
          <w:b/>
        </w:rPr>
      </w:pPr>
    </w:p>
    <w:p w14:paraId="093DBE65" w14:textId="110C934A" w:rsidR="00227E6E" w:rsidRPr="00640246" w:rsidRDefault="00227E6E" w:rsidP="00227E6E">
      <w:pPr>
        <w:jc w:val="center"/>
        <w:rPr>
          <w:b/>
          <w:sz w:val="28"/>
          <w:szCs w:val="28"/>
        </w:rPr>
      </w:pPr>
      <w:r w:rsidRPr="00640246">
        <w:rPr>
          <w:b/>
          <w:sz w:val="28"/>
          <w:szCs w:val="28"/>
        </w:rPr>
        <w:t xml:space="preserve">Анализ </w:t>
      </w:r>
      <w:proofErr w:type="gramStart"/>
      <w:r w:rsidRPr="00640246">
        <w:rPr>
          <w:b/>
          <w:sz w:val="28"/>
          <w:szCs w:val="28"/>
        </w:rPr>
        <w:t>учебных достижений</w:t>
      </w:r>
      <w:proofErr w:type="gramEnd"/>
      <w:r w:rsidRPr="00640246">
        <w:rPr>
          <w:b/>
          <w:sz w:val="28"/>
          <w:szCs w:val="28"/>
        </w:rPr>
        <w:t xml:space="preserve"> </w:t>
      </w:r>
      <w:r w:rsidR="00B83F61" w:rsidRPr="00640246">
        <w:rPr>
          <w:b/>
          <w:sz w:val="28"/>
          <w:szCs w:val="28"/>
        </w:rPr>
        <w:t>обучаю</w:t>
      </w:r>
      <w:r w:rsidR="00C22C35" w:rsidRPr="00640246">
        <w:rPr>
          <w:b/>
          <w:sz w:val="28"/>
          <w:szCs w:val="28"/>
        </w:rPr>
        <w:t>щихся 2-4</w:t>
      </w:r>
      <w:r w:rsidR="00480216" w:rsidRPr="00640246">
        <w:rPr>
          <w:b/>
          <w:sz w:val="28"/>
          <w:szCs w:val="28"/>
        </w:rPr>
        <w:t xml:space="preserve"> -</w:t>
      </w:r>
      <w:r w:rsidR="00C22C35" w:rsidRPr="00640246">
        <w:rPr>
          <w:b/>
          <w:sz w:val="28"/>
          <w:szCs w:val="28"/>
        </w:rPr>
        <w:t>х классов за 202</w:t>
      </w:r>
      <w:r w:rsidR="00C65083" w:rsidRPr="00640246">
        <w:rPr>
          <w:b/>
          <w:sz w:val="28"/>
          <w:szCs w:val="28"/>
        </w:rPr>
        <w:t>4</w:t>
      </w:r>
      <w:r w:rsidR="00696049" w:rsidRPr="00640246">
        <w:rPr>
          <w:b/>
          <w:sz w:val="28"/>
          <w:szCs w:val="28"/>
        </w:rPr>
        <w:t>-</w:t>
      </w:r>
      <w:r w:rsidR="00C22C35" w:rsidRPr="00640246">
        <w:rPr>
          <w:b/>
          <w:sz w:val="28"/>
          <w:szCs w:val="28"/>
        </w:rPr>
        <w:t>202</w:t>
      </w:r>
      <w:r w:rsidR="00C65083" w:rsidRPr="00640246">
        <w:rPr>
          <w:b/>
          <w:sz w:val="28"/>
          <w:szCs w:val="28"/>
        </w:rPr>
        <w:t>5</w:t>
      </w:r>
      <w:r w:rsidRPr="00640246">
        <w:rPr>
          <w:b/>
          <w:sz w:val="28"/>
          <w:szCs w:val="28"/>
        </w:rPr>
        <w:t xml:space="preserve"> учебный год.</w:t>
      </w:r>
    </w:p>
    <w:p w14:paraId="4FA91C65" w14:textId="77777777" w:rsidR="00AF4AAD" w:rsidRDefault="00AF4AAD" w:rsidP="00B45FEE">
      <w:pPr>
        <w:pStyle w:val="14"/>
        <w:ind w:left="0"/>
        <w:rPr>
          <w:rFonts w:ascii="Times New Roman" w:hAnsi="Times New Roman"/>
          <w:sz w:val="24"/>
          <w:szCs w:val="24"/>
        </w:rPr>
      </w:pPr>
    </w:p>
    <w:p w14:paraId="29F4783F" w14:textId="77777777" w:rsidR="00EA5B88" w:rsidRDefault="00EA5B88" w:rsidP="00EA5B88">
      <w:r>
        <w:lastRenderedPageBreak/>
        <w:t xml:space="preserve">Отчет по качеству знаний </w:t>
      </w:r>
      <w:proofErr w:type="spellStart"/>
      <w:r>
        <w:t>кл</w:t>
      </w:r>
      <w:proofErr w:type="spellEnd"/>
      <w:r>
        <w:t xml:space="preserve"> рук-лей на конец 2024-25 года </w:t>
      </w: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77"/>
        <w:gridCol w:w="987"/>
        <w:gridCol w:w="987"/>
        <w:gridCol w:w="977"/>
        <w:gridCol w:w="1019"/>
        <w:gridCol w:w="987"/>
        <w:gridCol w:w="1011"/>
        <w:gridCol w:w="1143"/>
        <w:gridCol w:w="1011"/>
        <w:gridCol w:w="987"/>
        <w:gridCol w:w="1044"/>
        <w:gridCol w:w="156"/>
        <w:gridCol w:w="281"/>
        <w:gridCol w:w="281"/>
        <w:gridCol w:w="281"/>
        <w:gridCol w:w="281"/>
        <w:gridCol w:w="281"/>
        <w:gridCol w:w="281"/>
      </w:tblGrid>
      <w:tr w:rsidR="00EA5B88" w:rsidRPr="00497A54" w14:paraId="34B4032B" w14:textId="77777777" w:rsidTr="00C65083">
        <w:trPr>
          <w:trHeight w:val="276"/>
        </w:trPr>
        <w:tc>
          <w:tcPr>
            <w:tcW w:w="13482" w:type="dxa"/>
            <w:gridSpan w:val="19"/>
            <w:vMerge w:val="restart"/>
            <w:shd w:val="clear" w:color="auto" w:fill="auto"/>
            <w:vAlign w:val="bottom"/>
            <w:hideMark/>
          </w:tcPr>
          <w:p w14:paraId="22B5D4DE" w14:textId="77777777" w:rsidR="00EA5B88" w:rsidRPr="00497A54" w:rsidRDefault="00EA5B88" w:rsidP="00EA5B88"/>
        </w:tc>
      </w:tr>
      <w:tr w:rsidR="00EA5B88" w:rsidRPr="00497A54" w14:paraId="520403B8" w14:textId="77777777" w:rsidTr="00C65083">
        <w:trPr>
          <w:trHeight w:val="276"/>
        </w:trPr>
        <w:tc>
          <w:tcPr>
            <w:tcW w:w="13482" w:type="dxa"/>
            <w:gridSpan w:val="19"/>
            <w:vMerge/>
            <w:shd w:val="clear" w:color="auto" w:fill="auto"/>
            <w:vAlign w:val="center"/>
            <w:hideMark/>
          </w:tcPr>
          <w:p w14:paraId="78EA5D23" w14:textId="77777777" w:rsidR="00EA5B88" w:rsidRPr="00497A54" w:rsidRDefault="00EA5B88" w:rsidP="00EA5B88"/>
        </w:tc>
      </w:tr>
      <w:tr w:rsidR="00EA5B88" w:rsidRPr="00497A54" w14:paraId="470C5479" w14:textId="77777777" w:rsidTr="00C65083">
        <w:trPr>
          <w:trHeight w:val="1143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0F9B5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C7F962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r w:rsidRPr="00C65083">
              <w:rPr>
                <w:b/>
                <w:bCs/>
                <w:color w:val="000000"/>
                <w:sz w:val="18"/>
                <w:szCs w:val="18"/>
              </w:rPr>
              <w:br/>
              <w:t xml:space="preserve">учащихся на начало </w:t>
            </w:r>
            <w:r w:rsidRPr="00C65083">
              <w:rPr>
                <w:b/>
                <w:bCs/>
                <w:color w:val="000000"/>
                <w:sz w:val="18"/>
                <w:szCs w:val="18"/>
              </w:rPr>
              <w:br/>
              <w:t>года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B6D9E0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Прибыло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(+фамилии)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D145D5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Выбыло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(+фамилии)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70E5F4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r w:rsidRPr="00C65083">
              <w:rPr>
                <w:b/>
                <w:bCs/>
                <w:color w:val="000000"/>
                <w:sz w:val="18"/>
                <w:szCs w:val="18"/>
              </w:rPr>
              <w:br/>
              <w:t>учащихся на конец года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3298DC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Учатся на "5"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(+фамилии)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81EF3E3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Учатся с одной "4"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(+фамилии)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67EF547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Всего на "4" и "5"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(только количество)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9465E7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>С одной "3"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(+фамилии)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B164934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Всего на "3"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 xml:space="preserve">(только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количество)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1031427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Не успевают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 xml:space="preserve">("2")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>(+фамилии)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28E1DA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Не аттестованы </w:t>
            </w:r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br/>
              <w:t xml:space="preserve">(+ фамилии) и </w:t>
            </w:r>
            <w:proofErr w:type="spellStart"/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>указывем</w:t>
            </w:r>
            <w:proofErr w:type="spellEnd"/>
            <w:r w:rsidRPr="00C65083"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  <w:t xml:space="preserve"> причину!!!</w:t>
            </w: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6D3F30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71DE9DC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71A15318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4FDA612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1D8DF2D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7F684A3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74B1909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214ABE43" w14:textId="77777777" w:rsidTr="00C65083">
        <w:trPr>
          <w:trHeight w:val="33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117681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1-А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FC16D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30(1)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04359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89417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A0667D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 xml:space="preserve">30 (1 </w:t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инд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>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88AC77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4D302A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33D9A6B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59C893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87070BD" w14:textId="77777777" w:rsidR="00EA5B88" w:rsidRPr="00C65083" w:rsidRDefault="00EA5B88" w:rsidP="00EA5B88">
            <w:pPr>
              <w:jc w:val="center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A1EB7D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D3D24F" w14:textId="73130DF2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37E781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AB932A8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DD91500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C075CCB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17FAFA3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0A81DC88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2F5F87E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04958F26" w14:textId="77777777" w:rsidTr="00C65083">
        <w:trPr>
          <w:trHeight w:val="99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71C491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1-Б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8EB94D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29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C67BBE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 xml:space="preserve">1 </w:t>
            </w:r>
            <w:r w:rsidRPr="00C65083">
              <w:rPr>
                <w:rFonts w:ascii="Liberation Sans" w:hAnsi="Liberation Sans"/>
                <w:color w:val="000000"/>
              </w:rPr>
              <w:br/>
              <w:t>Савина Милана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9F78B7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AE6AD0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30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88568F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6D9035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41F613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8A3946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C434BB" w14:textId="77777777" w:rsidR="00EA5B88" w:rsidRPr="00C65083" w:rsidRDefault="00EA5B88" w:rsidP="00EA5B88">
            <w:pPr>
              <w:jc w:val="center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27BEF9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D65CE2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B5F87B" w14:textId="77777777" w:rsidR="00EA5B88" w:rsidRPr="00497A54" w:rsidRDefault="00EA5B88" w:rsidP="00EA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E0A713B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1A6C98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68D81C8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4DB88B4E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BC50B46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14E5167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5C522937" w14:textId="77777777" w:rsidTr="00C65083">
        <w:trPr>
          <w:trHeight w:val="16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A15727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2-А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9975C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25(5)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47D11E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2E61D6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6C24F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25(5)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D3B403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3</w:t>
            </w:r>
            <w:r w:rsidRPr="00C65083">
              <w:rPr>
                <w:rFonts w:ascii="Liberation Sans" w:hAnsi="Liberation Sans"/>
                <w:color w:val="000000"/>
              </w:rPr>
              <w:br/>
              <w:t>Гришаков К.</w:t>
            </w:r>
            <w:r w:rsidRPr="00C65083">
              <w:rPr>
                <w:rFonts w:ascii="Liberation Sans" w:hAnsi="Liberation Sans"/>
                <w:color w:val="000000"/>
              </w:rPr>
              <w:br/>
              <w:t>Клименко Р.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Османова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С.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AD904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</w:t>
            </w:r>
            <w:r w:rsidRPr="00C65083">
              <w:rPr>
                <w:rFonts w:ascii="Liberation Sans" w:hAnsi="Liberation Sans"/>
                <w:color w:val="000000"/>
              </w:rPr>
              <w:br/>
              <w:t>Муратов Тимур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842485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79D590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4</w:t>
            </w:r>
            <w:r w:rsidRPr="00C65083">
              <w:rPr>
                <w:rFonts w:ascii="Liberation Sans" w:hAnsi="Liberation Sans"/>
                <w:color w:val="000000"/>
              </w:rPr>
              <w:br/>
              <w:t>Абдурахманов С.</w:t>
            </w:r>
            <w:r w:rsidRPr="00C65083">
              <w:rPr>
                <w:rFonts w:ascii="Liberation Sans" w:hAnsi="Liberation Sans"/>
                <w:color w:val="000000"/>
              </w:rPr>
              <w:br/>
              <w:t>Долгова Д.</w:t>
            </w:r>
            <w:r w:rsidRPr="00C65083">
              <w:rPr>
                <w:rFonts w:ascii="Liberation Sans" w:hAnsi="Liberation Sans"/>
                <w:color w:val="000000"/>
              </w:rPr>
              <w:br/>
              <w:t>Курт-Деде А.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Шивырталов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Е.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02C796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7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AF89E8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4A368A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1B1AE2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9E3264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4A3FFA8F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37C2375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C68FB60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02804A60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0EB1F6B5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14BDF66E" w14:textId="77777777" w:rsidTr="00C65083">
        <w:trPr>
          <w:trHeight w:val="99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03FAF2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2-Б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BEF93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27(1)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6AC07E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6766A3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D92BE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27(1)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76B2C1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Чаталова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Г.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Асманов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Э.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B494E5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Меметова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Э.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C0D58D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6CD838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Абдишева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Э.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Политицкий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А.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3C7F7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9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F361A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F5566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014D84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707AA73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C22F46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4066869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4E053F2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7D012F8C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189F663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69C8837E" w14:textId="77777777" w:rsidTr="00C65083">
        <w:trPr>
          <w:trHeight w:val="99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A391DB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3-А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1F6BBA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23(2)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74B15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C4FAC0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D479E9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25(2)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55912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  <w:t>Ибрагимова К.</w:t>
            </w:r>
            <w:r w:rsidRPr="00C65083">
              <w:rPr>
                <w:rFonts w:ascii="Liberation Sans" w:hAnsi="Liberation Sans"/>
                <w:color w:val="000000"/>
              </w:rPr>
              <w:br/>
              <w:t>Фомичев Р.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AF214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Абдишева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А.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Ловинский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А.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9D320E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962DEF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КероглыГ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>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6D0469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4F2123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B7124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443FF2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5561C2E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4383CE7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2940565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739FB19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06C7C51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CEA0B83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17363999" w14:textId="77777777" w:rsidTr="00C65083">
        <w:trPr>
          <w:trHeight w:val="165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696FFC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lastRenderedPageBreak/>
              <w:t>3-Б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F9F00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23(4)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797849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085027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 xml:space="preserve">1. </w:t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Мишакова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Илона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F7B485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22(4-дом)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52FAD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 xml:space="preserve">4 </w:t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Будурова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</w:t>
            </w:r>
            <w:proofErr w:type="spellStart"/>
            <w:proofErr w:type="gramStart"/>
            <w:r w:rsidRPr="00C65083">
              <w:rPr>
                <w:rFonts w:ascii="Liberation Sans" w:hAnsi="Liberation Sans"/>
                <w:color w:val="000000"/>
              </w:rPr>
              <w:t>и.,Гаврилюк</w:t>
            </w:r>
            <w:proofErr w:type="spellEnd"/>
            <w:proofErr w:type="gramEnd"/>
            <w:r w:rsidRPr="00C65083">
              <w:rPr>
                <w:rFonts w:ascii="Liberation Sans" w:hAnsi="Liberation Sans"/>
                <w:color w:val="000000"/>
              </w:rPr>
              <w:t xml:space="preserve"> В.,</w:t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Пашала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Э., </w:t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Черницына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М.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92E620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</w:t>
            </w:r>
            <w:r w:rsidRPr="00C65083">
              <w:rPr>
                <w:rFonts w:ascii="Liberation Sans" w:hAnsi="Liberation Sans"/>
                <w:color w:val="000000"/>
              </w:rPr>
              <w:br/>
              <w:t>Юнусова К.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933125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111E9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3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Аблялимова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</w:t>
            </w:r>
            <w:proofErr w:type="spellStart"/>
            <w:proofErr w:type="gramStart"/>
            <w:r w:rsidRPr="00C65083">
              <w:rPr>
                <w:rFonts w:ascii="Liberation Sans" w:hAnsi="Liberation Sans"/>
                <w:color w:val="000000"/>
              </w:rPr>
              <w:t>Я,Халилова</w:t>
            </w:r>
            <w:proofErr w:type="spellEnd"/>
            <w:proofErr w:type="gramEnd"/>
            <w:r w:rsidRPr="00C65083">
              <w:rPr>
                <w:rFonts w:ascii="Liberation Sans" w:hAnsi="Liberation Sans"/>
                <w:color w:val="000000"/>
              </w:rPr>
              <w:t xml:space="preserve"> </w:t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С,Якубова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Ф.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A8FDB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7 ,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C1995A3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C8E97B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5EE096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3DA8847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1AABE99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E5EACE7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711BF208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8210E1F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0727A6CA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19075832" w14:textId="77777777" w:rsidTr="00C65083">
        <w:trPr>
          <w:trHeight w:val="297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4C6E7D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4-А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3764F7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28(1)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290A0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71C3FF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78DC3D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28(1)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A5D865" w14:textId="77777777" w:rsidR="00EA5B88" w:rsidRPr="00882967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>7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</w:r>
            <w:proofErr w:type="spellStart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>Абибуллаева</w:t>
            </w:r>
            <w:proofErr w:type="spellEnd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Ш-С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</w:r>
            <w:proofErr w:type="spellStart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>Грабивская</w:t>
            </w:r>
            <w:proofErr w:type="spellEnd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П.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  <w:t>Грамотная М.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</w:r>
            <w:proofErr w:type="spellStart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>Журко</w:t>
            </w:r>
            <w:proofErr w:type="spellEnd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М.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</w:r>
            <w:proofErr w:type="spellStart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>Исмаилова</w:t>
            </w:r>
            <w:proofErr w:type="spellEnd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Э.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  <w:t>Кадырова Н.</w:t>
            </w:r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br/>
            </w:r>
            <w:proofErr w:type="spellStart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>Курпединов</w:t>
            </w:r>
            <w:proofErr w:type="spellEnd"/>
            <w:r w:rsidRPr="0088296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6B5210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</w:t>
            </w:r>
            <w:r w:rsidRPr="00C65083">
              <w:rPr>
                <w:rFonts w:ascii="Liberation Sans" w:hAnsi="Liberation Sans"/>
                <w:color w:val="000000"/>
              </w:rPr>
              <w:br/>
              <w:t>Емельянова 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381291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2D2DF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  <w:t>Зверева Н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Павло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З.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348A4F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EE2BFE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1A7DF3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56" w:type="dxa"/>
            <w:shd w:val="clear" w:color="auto" w:fill="auto"/>
            <w:vAlign w:val="center"/>
            <w:hideMark/>
          </w:tcPr>
          <w:p w14:paraId="035EA27B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08BFBEF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754CE2F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1AB9065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4DCF3FF1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2D4E4CF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C5A8E06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088132BE" w14:textId="77777777" w:rsidTr="00C65083">
        <w:trPr>
          <w:trHeight w:val="198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CF2BBD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Liberation Sans" w:hAnsi="Liberation Sans"/>
                <w:b/>
                <w:bCs/>
                <w:color w:val="000000"/>
                <w:sz w:val="28"/>
                <w:szCs w:val="28"/>
              </w:rPr>
              <w:t>4-Б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CDC6A1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28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49E795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  <w:t>Химченко</w:t>
            </w:r>
            <w:r w:rsidRPr="00C65083">
              <w:rPr>
                <w:rFonts w:ascii="Liberation Sans" w:hAnsi="Liberation Sans"/>
                <w:color w:val="000000"/>
              </w:rPr>
              <w:br/>
              <w:t>Ковалева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45F17A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4DD7EB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30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61434A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4</w:t>
            </w:r>
            <w:r w:rsidRPr="00C65083">
              <w:rPr>
                <w:rFonts w:ascii="Liberation Sans" w:hAnsi="Liberation Sans"/>
                <w:color w:val="000000"/>
              </w:rPr>
              <w:br/>
              <w:t>Гордеев Б.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Дубинкина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А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Мипрушко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И..</w:t>
            </w:r>
            <w:r w:rsidRPr="00C65083">
              <w:rPr>
                <w:rFonts w:ascii="Liberation Sans" w:hAnsi="Liberation Sans"/>
                <w:color w:val="000000"/>
              </w:rPr>
              <w:br/>
              <w:t>Трутнева О.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5F3D7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Пукивская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А.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Дерябкина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А.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C5879A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EFC72F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2</w:t>
            </w:r>
            <w:r w:rsidRPr="00C65083">
              <w:rPr>
                <w:rFonts w:ascii="Liberation Sans" w:hAnsi="Liberation Sans"/>
                <w:color w:val="000000"/>
              </w:rPr>
              <w:br/>
            </w:r>
            <w:proofErr w:type="spellStart"/>
            <w:r w:rsidRPr="00C65083">
              <w:rPr>
                <w:rFonts w:ascii="Liberation Sans" w:hAnsi="Liberation Sans"/>
                <w:color w:val="000000"/>
              </w:rPr>
              <w:t>Абдишева</w:t>
            </w:r>
            <w:proofErr w:type="spellEnd"/>
            <w:r w:rsidRPr="00C65083">
              <w:rPr>
                <w:rFonts w:ascii="Liberation Sans" w:hAnsi="Liberation Sans"/>
                <w:color w:val="000000"/>
              </w:rPr>
              <w:t xml:space="preserve"> С.</w:t>
            </w:r>
            <w:r w:rsidRPr="00C65083">
              <w:rPr>
                <w:rFonts w:ascii="Liberation Sans" w:hAnsi="Liberation Sans"/>
                <w:color w:val="000000"/>
              </w:rPr>
              <w:br/>
              <w:t>Измаилов А.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B91E4E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15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CC7412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8DB94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0A5B84" w14:textId="77777777" w:rsidR="00EA5B88" w:rsidRPr="00497A54" w:rsidRDefault="00EA5B88" w:rsidP="00EA5B88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7A65DF05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129BDA0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295C71E0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A89748B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648CDFD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1213466B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  <w:tr w:rsidR="00EA5B88" w:rsidRPr="00497A54" w14:paraId="22477101" w14:textId="77777777" w:rsidTr="00C65083">
        <w:trPr>
          <w:trHeight w:val="37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5F845B85" w14:textId="77777777" w:rsidR="00EA5B88" w:rsidRPr="00497A54" w:rsidRDefault="00EA5B88" w:rsidP="00EA5B88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497A54">
              <w:rPr>
                <w:rFonts w:ascii="Calibri" w:hAnsi="Calibri" w:cs="Calibri"/>
                <w:b/>
                <w:bCs/>
                <w:color w:val="9C6500"/>
                <w:sz w:val="28"/>
                <w:szCs w:val="28"/>
              </w:rPr>
              <w:t>Итого: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73B7D581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59+156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6E86AE0C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3FCFE9B0" w14:textId="77777777" w:rsidR="00EA5B88" w:rsidRPr="00C65083" w:rsidRDefault="00EA5B88" w:rsidP="00EA5B88">
            <w:pPr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2644CAFF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60+157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382C6C1C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22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1B3C2EFD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8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6EE357F4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52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vAlign w:val="bottom"/>
            <w:hideMark/>
          </w:tcPr>
          <w:p w14:paraId="22B226C0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14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27855803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  <w:r w:rsidRPr="00C65083">
              <w:rPr>
                <w:rFonts w:ascii="Calibri" w:hAnsi="Calibri" w:cs="Calibri"/>
                <w:color w:val="9C6500"/>
              </w:rPr>
              <w:t>61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418E30C6" w14:textId="77777777" w:rsidR="00EA5B88" w:rsidRPr="00C65083" w:rsidRDefault="00EA5B88" w:rsidP="00EA5B88">
            <w:pPr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9C"/>
            <w:noWrap/>
            <w:vAlign w:val="bottom"/>
            <w:hideMark/>
          </w:tcPr>
          <w:p w14:paraId="06F1F2ED" w14:textId="77777777" w:rsidR="00EA5B88" w:rsidRPr="00C65083" w:rsidRDefault="00EA5B88" w:rsidP="00EA5B88">
            <w:pPr>
              <w:jc w:val="center"/>
            </w:pPr>
          </w:p>
        </w:tc>
        <w:tc>
          <w:tcPr>
            <w:tcW w:w="156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011D28" w14:textId="77777777" w:rsidR="00EA5B88" w:rsidRPr="00497A54" w:rsidRDefault="00EA5B88" w:rsidP="00EA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44C83DB4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0F408BE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3D003F82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4D9139F0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5768929D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14:paraId="61CD767C" w14:textId="77777777" w:rsidR="00EA5B88" w:rsidRPr="00497A54" w:rsidRDefault="00EA5B88" w:rsidP="00EA5B88">
            <w:pPr>
              <w:rPr>
                <w:sz w:val="20"/>
                <w:szCs w:val="20"/>
              </w:rPr>
            </w:pPr>
          </w:p>
        </w:tc>
      </w:tr>
    </w:tbl>
    <w:p w14:paraId="6D7AF779" w14:textId="77777777" w:rsidR="00B45FEE" w:rsidRPr="008934CB" w:rsidRDefault="00B45FEE" w:rsidP="00B45FEE">
      <w:pPr>
        <w:pStyle w:val="14"/>
        <w:ind w:left="0"/>
        <w:rPr>
          <w:rFonts w:ascii="Times New Roman" w:hAnsi="Times New Roman"/>
          <w:sz w:val="24"/>
          <w:szCs w:val="24"/>
        </w:rPr>
      </w:pPr>
    </w:p>
    <w:p w14:paraId="1407881E" w14:textId="77777777" w:rsidR="00BA3185" w:rsidRDefault="00BA3185" w:rsidP="00882967">
      <w:pPr>
        <w:pStyle w:val="14"/>
        <w:ind w:left="0"/>
        <w:rPr>
          <w:rFonts w:ascii="Times New Roman" w:hAnsi="Times New Roman"/>
          <w:sz w:val="24"/>
          <w:szCs w:val="24"/>
        </w:rPr>
      </w:pPr>
    </w:p>
    <w:p w14:paraId="7FFDA96E" w14:textId="77777777" w:rsidR="00BA3185" w:rsidRDefault="00BA3185" w:rsidP="008934CB">
      <w:pPr>
        <w:pStyle w:val="14"/>
        <w:rPr>
          <w:rFonts w:ascii="Times New Roman" w:hAnsi="Times New Roman"/>
          <w:sz w:val="24"/>
          <w:szCs w:val="24"/>
        </w:rPr>
      </w:pPr>
    </w:p>
    <w:p w14:paraId="38E7833E" w14:textId="77777777" w:rsidR="00227E6E" w:rsidRPr="00BA3185" w:rsidRDefault="00227E6E" w:rsidP="008934CB">
      <w:pPr>
        <w:pStyle w:val="14"/>
        <w:rPr>
          <w:rFonts w:ascii="Times New Roman" w:hAnsi="Times New Roman"/>
          <w:b/>
          <w:sz w:val="28"/>
          <w:szCs w:val="28"/>
        </w:rPr>
      </w:pPr>
      <w:r w:rsidRPr="00BA3185">
        <w:rPr>
          <w:rFonts w:ascii="Times New Roman" w:hAnsi="Times New Roman"/>
          <w:b/>
          <w:sz w:val="28"/>
          <w:szCs w:val="28"/>
        </w:rPr>
        <w:t>На «отлично» окончили учебный год следующие учащиеся:</w:t>
      </w:r>
    </w:p>
    <w:p w14:paraId="711F6DB2" w14:textId="77777777" w:rsidR="00640246" w:rsidRPr="00BA3185" w:rsidRDefault="00640246" w:rsidP="008934CB">
      <w:pPr>
        <w:pStyle w:val="14"/>
        <w:rPr>
          <w:rFonts w:ascii="Times New Roman" w:hAnsi="Times New Roman"/>
          <w:sz w:val="28"/>
          <w:szCs w:val="28"/>
        </w:rPr>
      </w:pPr>
    </w:p>
    <w:p w14:paraId="5DC041BE" w14:textId="1D549CFF" w:rsidR="00640246" w:rsidRPr="00BA3185" w:rsidRDefault="00640246" w:rsidP="008934CB">
      <w:pPr>
        <w:pStyle w:val="14"/>
        <w:rPr>
          <w:rFonts w:ascii="Times New Roman" w:hAnsi="Times New Roman"/>
          <w:sz w:val="28"/>
          <w:szCs w:val="28"/>
        </w:rPr>
      </w:pPr>
      <w:r w:rsidRPr="00BA3185">
        <w:rPr>
          <w:rFonts w:ascii="Times New Roman" w:hAnsi="Times New Roman"/>
          <w:sz w:val="28"/>
          <w:szCs w:val="28"/>
        </w:rPr>
        <w:t xml:space="preserve">2-А 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  - 3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>обучающихся :</w:t>
      </w:r>
      <w:proofErr w:type="gramEnd"/>
      <w:r w:rsidRPr="00BA3185">
        <w:rPr>
          <w:rFonts w:ascii="Times New Roman" w:hAnsi="Times New Roman"/>
          <w:color w:val="000000"/>
          <w:sz w:val="28"/>
          <w:szCs w:val="28"/>
        </w:rPr>
        <w:t xml:space="preserve"> Гришаков К., Клименко Р.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Османова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С.</w:t>
      </w:r>
    </w:p>
    <w:p w14:paraId="33A70E6F" w14:textId="54412ABD" w:rsidR="00640246" w:rsidRPr="00BA3185" w:rsidRDefault="00640246" w:rsidP="008934CB">
      <w:pPr>
        <w:pStyle w:val="14"/>
        <w:rPr>
          <w:rFonts w:ascii="Times New Roman" w:hAnsi="Times New Roman"/>
          <w:sz w:val="28"/>
          <w:szCs w:val="28"/>
        </w:rPr>
      </w:pPr>
      <w:r w:rsidRPr="00BA3185">
        <w:rPr>
          <w:rFonts w:ascii="Times New Roman" w:hAnsi="Times New Roman"/>
          <w:sz w:val="28"/>
          <w:szCs w:val="28"/>
        </w:rPr>
        <w:t xml:space="preserve">2-Б   - 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>2  обучающихся</w:t>
      </w:r>
      <w:proofErr w:type="gramEnd"/>
      <w:r w:rsidRPr="00BA3185">
        <w:rPr>
          <w:rFonts w:ascii="Times New Roman" w:hAnsi="Times New Roman"/>
          <w:color w:val="000000"/>
          <w:sz w:val="28"/>
          <w:szCs w:val="28"/>
        </w:rPr>
        <w:t xml:space="preserve"> :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Чаталова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Г., 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Асманов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Э.</w:t>
      </w:r>
    </w:p>
    <w:p w14:paraId="2AE18E32" w14:textId="53E7D60C" w:rsidR="00640246" w:rsidRPr="00BA3185" w:rsidRDefault="00640246" w:rsidP="008934CB">
      <w:pPr>
        <w:pStyle w:val="14"/>
        <w:rPr>
          <w:rFonts w:ascii="Times New Roman" w:hAnsi="Times New Roman"/>
          <w:color w:val="000000"/>
          <w:sz w:val="28"/>
          <w:szCs w:val="28"/>
        </w:rPr>
      </w:pPr>
      <w:r w:rsidRPr="00BA3185">
        <w:rPr>
          <w:rFonts w:ascii="Times New Roman" w:hAnsi="Times New Roman"/>
          <w:sz w:val="28"/>
          <w:szCs w:val="28"/>
        </w:rPr>
        <w:t xml:space="preserve">3-А   -  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2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>обучающихся :</w:t>
      </w:r>
      <w:proofErr w:type="gramEnd"/>
      <w:r w:rsidRPr="00BA3185">
        <w:rPr>
          <w:rFonts w:ascii="Times New Roman" w:hAnsi="Times New Roman"/>
          <w:color w:val="000000"/>
          <w:sz w:val="28"/>
          <w:szCs w:val="28"/>
        </w:rPr>
        <w:t xml:space="preserve">  Ибрагимова К.,  Фомичев Р.</w:t>
      </w:r>
    </w:p>
    <w:p w14:paraId="752EE683" w14:textId="482577AC" w:rsidR="00640246" w:rsidRPr="00BA3185" w:rsidRDefault="00640246" w:rsidP="008934CB">
      <w:pPr>
        <w:pStyle w:val="14"/>
        <w:rPr>
          <w:rFonts w:ascii="Times New Roman" w:hAnsi="Times New Roman"/>
          <w:color w:val="000000"/>
          <w:sz w:val="28"/>
          <w:szCs w:val="28"/>
        </w:rPr>
      </w:pPr>
      <w:r w:rsidRPr="00BA3185">
        <w:rPr>
          <w:rFonts w:ascii="Times New Roman" w:hAnsi="Times New Roman"/>
          <w:color w:val="000000"/>
          <w:sz w:val="28"/>
          <w:szCs w:val="28"/>
        </w:rPr>
        <w:t>3-Б</w:t>
      </w:r>
      <w:r w:rsidR="00BA3185">
        <w:rPr>
          <w:rFonts w:ascii="Times New Roman" w:hAnsi="Times New Roman"/>
          <w:color w:val="000000"/>
          <w:sz w:val="28"/>
          <w:szCs w:val="28"/>
        </w:rPr>
        <w:t xml:space="preserve">    - 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4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>обучающихся :</w:t>
      </w:r>
      <w:proofErr w:type="gramEnd"/>
      <w:r w:rsidRPr="00BA318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Будурова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и.,Гаврилюк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В.,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Пашала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Э.,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Черницына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М</w:t>
      </w:r>
    </w:p>
    <w:p w14:paraId="000B69E6" w14:textId="15031846" w:rsidR="00640246" w:rsidRPr="00BA3185" w:rsidRDefault="00640246" w:rsidP="008934CB">
      <w:pPr>
        <w:pStyle w:val="14"/>
        <w:rPr>
          <w:rFonts w:ascii="Times New Roman" w:hAnsi="Times New Roman"/>
          <w:color w:val="000000"/>
          <w:sz w:val="28"/>
          <w:szCs w:val="28"/>
        </w:rPr>
      </w:pPr>
      <w:r w:rsidRPr="00BA3185">
        <w:rPr>
          <w:rFonts w:ascii="Times New Roman" w:hAnsi="Times New Roman"/>
          <w:color w:val="000000"/>
          <w:sz w:val="28"/>
          <w:szCs w:val="28"/>
        </w:rPr>
        <w:t>4</w:t>
      </w:r>
      <w:r w:rsidR="00BA3185">
        <w:rPr>
          <w:rFonts w:ascii="Times New Roman" w:hAnsi="Times New Roman"/>
          <w:color w:val="000000"/>
          <w:sz w:val="28"/>
          <w:szCs w:val="28"/>
        </w:rPr>
        <w:t>-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 xml:space="preserve">А  </w:t>
      </w:r>
      <w:r w:rsidR="00BA3185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BA3185">
        <w:rPr>
          <w:rFonts w:ascii="Times New Roman" w:hAnsi="Times New Roman"/>
          <w:color w:val="000000"/>
          <w:sz w:val="28"/>
          <w:szCs w:val="28"/>
        </w:rPr>
        <w:t xml:space="preserve"> 7  обучающихся</w:t>
      </w:r>
      <w:r w:rsidR="00BA3185">
        <w:rPr>
          <w:rFonts w:ascii="Times New Roman" w:hAnsi="Times New Roman"/>
          <w:color w:val="000000"/>
          <w:sz w:val="28"/>
          <w:szCs w:val="28"/>
        </w:rPr>
        <w:t>: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Абибуллаева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Ш-С,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Грабивская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П., Грамотная М.,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Журко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М.,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Исмаилова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Э., Кадырова Н.,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Курпединов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С.</w:t>
      </w:r>
    </w:p>
    <w:p w14:paraId="22A76423" w14:textId="4E00EFFA" w:rsidR="00640246" w:rsidRPr="00BA3185" w:rsidRDefault="00640246" w:rsidP="00640246">
      <w:pPr>
        <w:pStyle w:val="14"/>
        <w:rPr>
          <w:rFonts w:ascii="Times New Roman" w:hAnsi="Times New Roman"/>
          <w:color w:val="000000"/>
          <w:sz w:val="28"/>
          <w:szCs w:val="28"/>
        </w:rPr>
      </w:pPr>
      <w:r w:rsidRPr="00BA3185">
        <w:rPr>
          <w:rFonts w:ascii="Times New Roman" w:hAnsi="Times New Roman"/>
          <w:color w:val="000000"/>
          <w:sz w:val="28"/>
          <w:szCs w:val="28"/>
        </w:rPr>
        <w:t xml:space="preserve">4 –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 xml:space="preserve">Б  </w:t>
      </w:r>
      <w:r w:rsidR="00BA3185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="00BA3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3185">
        <w:rPr>
          <w:rFonts w:ascii="Times New Roman" w:hAnsi="Times New Roman"/>
          <w:color w:val="000000"/>
          <w:sz w:val="28"/>
          <w:szCs w:val="28"/>
        </w:rPr>
        <w:t>4   обучающихся</w:t>
      </w:r>
      <w:r w:rsidR="00BA3185">
        <w:rPr>
          <w:rFonts w:ascii="Times New Roman" w:hAnsi="Times New Roman"/>
          <w:color w:val="000000"/>
          <w:sz w:val="28"/>
          <w:szCs w:val="28"/>
        </w:rPr>
        <w:t>: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Гордеев Б.,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Дубинкина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А,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Мирушко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И., Трутнева О.</w:t>
      </w:r>
    </w:p>
    <w:p w14:paraId="04718A26" w14:textId="77777777" w:rsidR="004D3F08" w:rsidRPr="008934CB" w:rsidRDefault="004D3F08" w:rsidP="00435330">
      <w:pPr>
        <w:rPr>
          <w:b/>
        </w:rPr>
      </w:pPr>
    </w:p>
    <w:p w14:paraId="2F4CFF3D" w14:textId="77777777" w:rsidR="004D3F08" w:rsidRPr="008934CB" w:rsidRDefault="004D3F08" w:rsidP="00227E6E">
      <w:pPr>
        <w:jc w:val="center"/>
        <w:rPr>
          <w:b/>
        </w:rPr>
      </w:pPr>
    </w:p>
    <w:p w14:paraId="2277D720" w14:textId="77777777" w:rsidR="006E7C9A" w:rsidRDefault="006E7C9A" w:rsidP="004D3F08">
      <w:pPr>
        <w:jc w:val="center"/>
        <w:rPr>
          <w:b/>
        </w:rPr>
      </w:pPr>
    </w:p>
    <w:p w14:paraId="6A84B393" w14:textId="77777777" w:rsidR="006E7C9A" w:rsidRDefault="006E7C9A" w:rsidP="004D3F08">
      <w:pPr>
        <w:jc w:val="center"/>
        <w:rPr>
          <w:b/>
        </w:rPr>
      </w:pPr>
    </w:p>
    <w:p w14:paraId="7FE9FD25" w14:textId="77777777" w:rsidR="006E7C9A" w:rsidRDefault="006E7C9A" w:rsidP="004D3F08">
      <w:pPr>
        <w:jc w:val="center"/>
        <w:rPr>
          <w:b/>
        </w:rPr>
      </w:pPr>
    </w:p>
    <w:p w14:paraId="4EA1601D" w14:textId="77777777" w:rsidR="006E7C9A" w:rsidRDefault="006E7C9A" w:rsidP="004D3F08">
      <w:pPr>
        <w:jc w:val="center"/>
        <w:rPr>
          <w:b/>
        </w:rPr>
      </w:pPr>
    </w:p>
    <w:p w14:paraId="1FF11320" w14:textId="77777777" w:rsidR="006E7C9A" w:rsidRDefault="006E7C9A" w:rsidP="004D3F08">
      <w:pPr>
        <w:jc w:val="center"/>
        <w:rPr>
          <w:b/>
        </w:rPr>
      </w:pPr>
    </w:p>
    <w:p w14:paraId="7E777D40" w14:textId="77777777" w:rsidR="006E7C9A" w:rsidRDefault="006E7C9A" w:rsidP="004D3F08">
      <w:pPr>
        <w:jc w:val="center"/>
        <w:rPr>
          <w:b/>
        </w:rPr>
      </w:pPr>
    </w:p>
    <w:p w14:paraId="490CFD28" w14:textId="77777777" w:rsidR="006E7C9A" w:rsidRDefault="006E7C9A" w:rsidP="004D3F08">
      <w:pPr>
        <w:jc w:val="center"/>
        <w:rPr>
          <w:b/>
        </w:rPr>
      </w:pPr>
    </w:p>
    <w:p w14:paraId="1258B995" w14:textId="77777777" w:rsidR="006E7C9A" w:rsidRDefault="006E7C9A" w:rsidP="004D3F08">
      <w:pPr>
        <w:jc w:val="center"/>
        <w:rPr>
          <w:b/>
        </w:rPr>
      </w:pPr>
    </w:p>
    <w:p w14:paraId="70D438A1" w14:textId="77777777" w:rsidR="006E7C9A" w:rsidRDefault="006E7C9A" w:rsidP="004D3F08">
      <w:pPr>
        <w:jc w:val="center"/>
        <w:rPr>
          <w:b/>
        </w:rPr>
      </w:pPr>
    </w:p>
    <w:p w14:paraId="188D7ED6" w14:textId="77777777" w:rsidR="006E7C9A" w:rsidRDefault="006E7C9A" w:rsidP="004D3F08">
      <w:pPr>
        <w:jc w:val="center"/>
        <w:rPr>
          <w:b/>
        </w:rPr>
      </w:pPr>
    </w:p>
    <w:p w14:paraId="0747A572" w14:textId="77777777" w:rsidR="006E7C9A" w:rsidRDefault="006E7C9A" w:rsidP="004D3F08">
      <w:pPr>
        <w:jc w:val="center"/>
        <w:rPr>
          <w:b/>
        </w:rPr>
      </w:pPr>
    </w:p>
    <w:p w14:paraId="62A2C7C0" w14:textId="77777777" w:rsidR="006E7C9A" w:rsidRDefault="006E7C9A" w:rsidP="004D3F08">
      <w:pPr>
        <w:jc w:val="center"/>
        <w:rPr>
          <w:b/>
        </w:rPr>
      </w:pPr>
    </w:p>
    <w:p w14:paraId="7F95A952" w14:textId="77777777" w:rsidR="00316158" w:rsidRDefault="00316158" w:rsidP="004D3F08">
      <w:pPr>
        <w:jc w:val="center"/>
        <w:rPr>
          <w:b/>
        </w:rPr>
      </w:pPr>
    </w:p>
    <w:p w14:paraId="2B8DA600" w14:textId="77777777" w:rsidR="00316158" w:rsidRDefault="00316158" w:rsidP="004D3F08">
      <w:pPr>
        <w:jc w:val="center"/>
        <w:rPr>
          <w:b/>
        </w:rPr>
      </w:pPr>
    </w:p>
    <w:p w14:paraId="19D5F994" w14:textId="77777777" w:rsidR="006E7C9A" w:rsidRDefault="006E7C9A" w:rsidP="004D3F08">
      <w:pPr>
        <w:jc w:val="center"/>
        <w:rPr>
          <w:b/>
        </w:rPr>
      </w:pPr>
    </w:p>
    <w:p w14:paraId="40D45AAA" w14:textId="77777777" w:rsidR="006E7C9A" w:rsidRDefault="006E7C9A" w:rsidP="004D3F08">
      <w:pPr>
        <w:jc w:val="center"/>
        <w:rPr>
          <w:b/>
        </w:rPr>
      </w:pPr>
    </w:p>
    <w:p w14:paraId="2DA6F291" w14:textId="77777777" w:rsidR="006E7C9A" w:rsidRDefault="006E7C9A" w:rsidP="004D3F08">
      <w:pPr>
        <w:jc w:val="center"/>
        <w:rPr>
          <w:b/>
        </w:rPr>
      </w:pPr>
    </w:p>
    <w:p w14:paraId="3A334C29" w14:textId="77777777" w:rsidR="006E7C9A" w:rsidRDefault="006E7C9A" w:rsidP="00882967">
      <w:pPr>
        <w:rPr>
          <w:b/>
        </w:rPr>
      </w:pPr>
    </w:p>
    <w:p w14:paraId="1DEEAC67" w14:textId="77777777" w:rsidR="00316158" w:rsidRDefault="00227E6E" w:rsidP="004D3F08">
      <w:pPr>
        <w:jc w:val="center"/>
        <w:rPr>
          <w:b/>
          <w:sz w:val="32"/>
          <w:szCs w:val="32"/>
        </w:rPr>
      </w:pPr>
      <w:r w:rsidRPr="00316158">
        <w:rPr>
          <w:b/>
          <w:sz w:val="32"/>
          <w:szCs w:val="32"/>
        </w:rPr>
        <w:t>Сравнительный ана</w:t>
      </w:r>
      <w:r w:rsidR="00D40FD9" w:rsidRPr="00316158">
        <w:rPr>
          <w:b/>
          <w:sz w:val="32"/>
          <w:szCs w:val="32"/>
        </w:rPr>
        <w:t xml:space="preserve">лиз качества </w:t>
      </w:r>
      <w:proofErr w:type="spellStart"/>
      <w:r w:rsidR="00D40FD9" w:rsidRPr="00316158">
        <w:rPr>
          <w:b/>
          <w:sz w:val="32"/>
          <w:szCs w:val="32"/>
        </w:rPr>
        <w:t>обученн</w:t>
      </w:r>
      <w:r w:rsidR="00435330" w:rsidRPr="00316158">
        <w:rPr>
          <w:b/>
          <w:sz w:val="32"/>
          <w:szCs w:val="32"/>
        </w:rPr>
        <w:t>ости</w:t>
      </w:r>
      <w:proofErr w:type="spellEnd"/>
    </w:p>
    <w:p w14:paraId="6E6AE74C" w14:textId="6858B9B7" w:rsidR="004D3F08" w:rsidRPr="00316158" w:rsidRDefault="00435330" w:rsidP="004D3F08">
      <w:pPr>
        <w:jc w:val="center"/>
        <w:rPr>
          <w:b/>
          <w:sz w:val="32"/>
          <w:szCs w:val="32"/>
        </w:rPr>
      </w:pPr>
      <w:r w:rsidRPr="00316158">
        <w:rPr>
          <w:b/>
          <w:sz w:val="32"/>
          <w:szCs w:val="32"/>
        </w:rPr>
        <w:t xml:space="preserve"> за 20</w:t>
      </w:r>
      <w:r w:rsidR="008A6A90" w:rsidRPr="00316158">
        <w:rPr>
          <w:b/>
          <w:sz w:val="32"/>
          <w:szCs w:val="32"/>
        </w:rPr>
        <w:t>21</w:t>
      </w:r>
      <w:r w:rsidRPr="00316158">
        <w:rPr>
          <w:b/>
          <w:sz w:val="32"/>
          <w:szCs w:val="32"/>
        </w:rPr>
        <w:t>-202</w:t>
      </w:r>
      <w:r w:rsidR="008A6A90" w:rsidRPr="00316158">
        <w:rPr>
          <w:b/>
          <w:sz w:val="32"/>
          <w:szCs w:val="32"/>
        </w:rPr>
        <w:t>2</w:t>
      </w:r>
      <w:r w:rsidRPr="00316158">
        <w:rPr>
          <w:b/>
          <w:sz w:val="32"/>
          <w:szCs w:val="32"/>
        </w:rPr>
        <w:t xml:space="preserve"> </w:t>
      </w:r>
      <w:proofErr w:type="spellStart"/>
      <w:proofErr w:type="gramStart"/>
      <w:r w:rsidRPr="00316158">
        <w:rPr>
          <w:b/>
          <w:sz w:val="32"/>
          <w:szCs w:val="32"/>
        </w:rPr>
        <w:t>уч.год</w:t>
      </w:r>
      <w:proofErr w:type="spellEnd"/>
      <w:r w:rsidRPr="00316158">
        <w:rPr>
          <w:b/>
          <w:sz w:val="32"/>
          <w:szCs w:val="32"/>
        </w:rPr>
        <w:t xml:space="preserve">  и</w:t>
      </w:r>
      <w:proofErr w:type="gramEnd"/>
      <w:r w:rsidRPr="00316158">
        <w:rPr>
          <w:b/>
          <w:sz w:val="32"/>
          <w:szCs w:val="32"/>
        </w:rPr>
        <w:t xml:space="preserve"> 202</w:t>
      </w:r>
      <w:r w:rsidR="008A6A90" w:rsidRPr="00316158">
        <w:rPr>
          <w:b/>
          <w:sz w:val="32"/>
          <w:szCs w:val="32"/>
        </w:rPr>
        <w:t>2</w:t>
      </w:r>
      <w:r w:rsidRPr="00316158">
        <w:rPr>
          <w:b/>
          <w:sz w:val="32"/>
          <w:szCs w:val="32"/>
        </w:rPr>
        <w:t>-202</w:t>
      </w:r>
      <w:r w:rsidR="008A6A90" w:rsidRPr="00316158">
        <w:rPr>
          <w:b/>
          <w:sz w:val="32"/>
          <w:szCs w:val="32"/>
        </w:rPr>
        <w:t>3</w:t>
      </w:r>
      <w:r w:rsidR="00205D21" w:rsidRPr="00316158">
        <w:rPr>
          <w:b/>
          <w:sz w:val="32"/>
          <w:szCs w:val="32"/>
        </w:rPr>
        <w:t xml:space="preserve"> </w:t>
      </w:r>
      <w:proofErr w:type="spellStart"/>
      <w:r w:rsidR="004D3F08" w:rsidRPr="00316158">
        <w:rPr>
          <w:b/>
          <w:sz w:val="32"/>
          <w:szCs w:val="32"/>
        </w:rPr>
        <w:t>уч.год</w:t>
      </w:r>
      <w:proofErr w:type="spellEnd"/>
      <w:r w:rsidR="004D3F08" w:rsidRPr="00316158">
        <w:rPr>
          <w:b/>
          <w:sz w:val="32"/>
          <w:szCs w:val="32"/>
        </w:rPr>
        <w:t>.</w:t>
      </w:r>
      <w:r w:rsidR="00316158" w:rsidRPr="00316158">
        <w:rPr>
          <w:b/>
          <w:sz w:val="32"/>
          <w:szCs w:val="32"/>
        </w:rPr>
        <w:t xml:space="preserve">, 2024-2025 </w:t>
      </w:r>
      <w:proofErr w:type="spellStart"/>
      <w:r w:rsidR="00316158" w:rsidRPr="00316158">
        <w:rPr>
          <w:b/>
          <w:sz w:val="32"/>
          <w:szCs w:val="32"/>
        </w:rPr>
        <w:t>уч</w:t>
      </w:r>
      <w:proofErr w:type="spellEnd"/>
      <w:r w:rsidR="00316158" w:rsidRPr="00316158">
        <w:rPr>
          <w:b/>
          <w:sz w:val="32"/>
          <w:szCs w:val="32"/>
        </w:rPr>
        <w:t xml:space="preserve"> год</w:t>
      </w:r>
    </w:p>
    <w:p w14:paraId="16382F0C" w14:textId="77777777" w:rsidR="004D3F08" w:rsidRPr="00316158" w:rsidRDefault="004D3F08" w:rsidP="00227E6E">
      <w:pPr>
        <w:rPr>
          <w:sz w:val="28"/>
          <w:szCs w:val="28"/>
        </w:rPr>
      </w:pP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39"/>
        <w:gridCol w:w="1381"/>
        <w:gridCol w:w="1417"/>
        <w:gridCol w:w="1418"/>
        <w:gridCol w:w="1620"/>
        <w:gridCol w:w="1640"/>
      </w:tblGrid>
      <w:tr w:rsidR="00227E6E" w:rsidRPr="008934CB" w14:paraId="50140438" w14:textId="77777777" w:rsidTr="00BA3185">
        <w:trPr>
          <w:trHeight w:val="7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76C" w14:textId="77777777" w:rsidR="00435330" w:rsidRPr="008934CB" w:rsidRDefault="00227E6E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Класс</w:t>
            </w:r>
          </w:p>
          <w:p w14:paraId="18FCF32F" w14:textId="77777777" w:rsidR="00227E6E" w:rsidRPr="008934CB" w:rsidRDefault="00227E6E" w:rsidP="00435330">
            <w:pPr>
              <w:jc w:val="center"/>
              <w:rPr>
                <w:lang w:eastAsia="ar-SA"/>
              </w:rPr>
            </w:pP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759" w14:textId="77777777" w:rsidR="00227E6E" w:rsidRPr="008934CB" w:rsidRDefault="00227E6E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Учитель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86DB" w14:textId="77777777" w:rsidR="00227E6E" w:rsidRDefault="00227E6E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Человек в классе</w:t>
            </w:r>
          </w:p>
          <w:p w14:paraId="6699CAE2" w14:textId="77777777" w:rsidR="00BA3185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23/      24/</w:t>
            </w:r>
          </w:p>
          <w:p w14:paraId="0AC8C0CB" w14:textId="35092269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24        25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EEF5" w14:textId="77777777" w:rsidR="00227E6E" w:rsidRPr="008934CB" w:rsidRDefault="00227E6E" w:rsidP="00227E6E">
            <w:pPr>
              <w:spacing w:after="200" w:line="276" w:lineRule="auto"/>
              <w:rPr>
                <w:b/>
                <w:lang w:eastAsia="en-US"/>
              </w:rPr>
            </w:pPr>
            <w:r w:rsidRPr="008934CB">
              <w:rPr>
                <w:b/>
                <w:lang w:eastAsia="en-US"/>
              </w:rPr>
              <w:t>Качество знаний</w:t>
            </w:r>
          </w:p>
        </w:tc>
      </w:tr>
      <w:tr w:rsidR="00BA3185" w:rsidRPr="008934CB" w14:paraId="5A8CC0D1" w14:textId="20EC6154" w:rsidTr="00BA3185">
        <w:trPr>
          <w:trHeight w:val="5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C2AB" w14:textId="77777777" w:rsidR="00BA3185" w:rsidRPr="008934CB" w:rsidRDefault="00BA3185" w:rsidP="00227E6E">
            <w:pPr>
              <w:rPr>
                <w:b/>
                <w:bCs/>
                <w:iCs/>
                <w:lang w:eastAsia="ar-SA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EA4B" w14:textId="77777777" w:rsidR="00BA3185" w:rsidRPr="008934CB" w:rsidRDefault="00BA3185" w:rsidP="00227E6E">
            <w:pPr>
              <w:rPr>
                <w:b/>
                <w:bCs/>
                <w:iCs/>
                <w:lang w:eastAsia="ar-SA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26B8" w14:textId="77777777" w:rsidR="00BA3185" w:rsidRPr="008934CB" w:rsidRDefault="00BA3185" w:rsidP="00227E6E">
            <w:pPr>
              <w:rPr>
                <w:b/>
                <w:bCs/>
                <w:i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15B21" w14:textId="58F1AC3D" w:rsidR="00BA3185" w:rsidRPr="008934CB" w:rsidRDefault="00BA3185" w:rsidP="00227E6E">
            <w:pPr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  <w:lang w:eastAsia="ar-SA"/>
              </w:rPr>
              <w:t>2021-2022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3FE64" w14:textId="77777777" w:rsidR="00BA3185" w:rsidRDefault="00BA3185" w:rsidP="00227E6E">
            <w:pPr>
              <w:spacing w:after="200" w:line="276" w:lineRule="auto"/>
              <w:rPr>
                <w:b/>
                <w:bCs/>
                <w:iCs/>
                <w:lang w:eastAsia="ar-SA"/>
              </w:rPr>
            </w:pPr>
            <w:r w:rsidRPr="008934CB">
              <w:rPr>
                <w:b/>
                <w:bCs/>
                <w:iCs/>
                <w:lang w:eastAsia="ar-SA"/>
              </w:rPr>
              <w:t>2022-2023</w:t>
            </w:r>
          </w:p>
          <w:p w14:paraId="1DB8EDF0" w14:textId="77777777" w:rsidR="00BA3185" w:rsidRPr="008934CB" w:rsidRDefault="00BA3185" w:rsidP="00717960">
            <w:pPr>
              <w:spacing w:after="200" w:line="276" w:lineRule="auto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E0190" w14:textId="77777777" w:rsidR="00BA3185" w:rsidRPr="008934CB" w:rsidRDefault="00BA3185" w:rsidP="00BA3185">
            <w:pPr>
              <w:spacing w:after="200" w:line="276" w:lineRule="auto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2023-2024</w:t>
            </w:r>
          </w:p>
          <w:p w14:paraId="65BA5208" w14:textId="77777777" w:rsidR="00BA3185" w:rsidRPr="008934CB" w:rsidRDefault="00BA3185" w:rsidP="00227E6E">
            <w:pPr>
              <w:spacing w:after="200" w:line="276" w:lineRule="auto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856FC" w14:textId="5F23264C" w:rsidR="00BA3185" w:rsidRDefault="00BA3185">
            <w:pPr>
              <w:spacing w:after="200"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2024-2025</w:t>
            </w:r>
          </w:p>
          <w:p w14:paraId="275E9574" w14:textId="77777777" w:rsidR="00BA3185" w:rsidRPr="008934CB" w:rsidRDefault="00BA3185" w:rsidP="00BA3185">
            <w:pPr>
              <w:spacing w:after="200" w:line="276" w:lineRule="auto"/>
              <w:rPr>
                <w:b/>
                <w:bCs/>
                <w:iCs/>
                <w:lang w:eastAsia="en-US"/>
              </w:rPr>
            </w:pPr>
          </w:p>
        </w:tc>
      </w:tr>
      <w:tr w:rsidR="00BA3185" w:rsidRPr="008934CB" w14:paraId="35185A06" w14:textId="2CF01558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823" w14:textId="16EE43C8" w:rsidR="00BA3185" w:rsidRPr="008934CB" w:rsidRDefault="00BA3185" w:rsidP="00120A2C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2-А,</w:t>
            </w:r>
            <w:r w:rsidRPr="008934CB">
              <w:rPr>
                <w:b/>
                <w:bCs/>
                <w:iCs/>
              </w:rPr>
              <w:t>3-А</w:t>
            </w:r>
            <w:r>
              <w:rPr>
                <w:b/>
                <w:bCs/>
                <w:iCs/>
              </w:rPr>
              <w:t>, 4-А,1-А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B0E" w14:textId="623F90A8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Мусаева Э.М.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E60" w14:textId="3A79D59C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18</w:t>
            </w:r>
            <w:r>
              <w:rPr>
                <w:b/>
                <w:bCs/>
                <w:iCs/>
              </w:rPr>
              <w:t xml:space="preserve">         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50BBF" w14:textId="018DBA5D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61%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08B2E" w14:textId="1C2FC166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63%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E422D" w14:textId="368EB7D9" w:rsidR="00BA3185" w:rsidRPr="008934CB" w:rsidRDefault="00BA3185" w:rsidP="00717960">
            <w:pPr>
              <w:pStyle w:val="a3"/>
              <w:snapToGrid w:val="0"/>
              <w:spacing w:line="276" w:lineRule="auto"/>
              <w:ind w:left="667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67%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F8F16" w14:textId="2ED99A91" w:rsidR="00BA3185" w:rsidRPr="008934CB" w:rsidRDefault="00316158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</w:tr>
      <w:tr w:rsidR="00BA3185" w:rsidRPr="008934CB" w14:paraId="720E8824" w14:textId="7558D125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9C3" w14:textId="12C81C92" w:rsidR="00BA3185" w:rsidRPr="008934CB" w:rsidRDefault="00BA3185" w:rsidP="00120A2C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2-Б,</w:t>
            </w:r>
            <w:r w:rsidRPr="008934CB">
              <w:rPr>
                <w:b/>
                <w:bCs/>
                <w:iCs/>
              </w:rPr>
              <w:t>3-Б</w:t>
            </w:r>
            <w:r>
              <w:rPr>
                <w:b/>
                <w:bCs/>
                <w:iCs/>
              </w:rPr>
              <w:t>,4-Б,1-Б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BC2" w14:textId="2B433178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Лебедева О.Ю.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D3A" w14:textId="6F0495BD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23</w:t>
            </w:r>
            <w:r>
              <w:rPr>
                <w:b/>
                <w:bCs/>
                <w:iCs/>
              </w:rPr>
              <w:t xml:space="preserve">         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6D531" w14:textId="35332AC6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87%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D7857" w14:textId="5E8B0C23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57%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F6900" w14:textId="33299D79" w:rsidR="00BA3185" w:rsidRPr="008934CB" w:rsidRDefault="00BA3185" w:rsidP="00717960">
            <w:pPr>
              <w:pStyle w:val="a3"/>
              <w:snapToGrid w:val="0"/>
              <w:spacing w:line="276" w:lineRule="auto"/>
              <w:ind w:left="667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80 %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C7D83" w14:textId="6D0B7488" w:rsidR="00BA3185" w:rsidRPr="008934CB" w:rsidRDefault="00316158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</w:tr>
      <w:tr w:rsidR="00BA3185" w:rsidRPr="008934CB" w14:paraId="629EF7DE" w14:textId="78BABBA9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55A" w14:textId="229B40BE" w:rsidR="00BA3185" w:rsidRPr="008934CB" w:rsidRDefault="00BA3185" w:rsidP="00120A2C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3-Б, 4-Б</w:t>
            </w:r>
            <w:r>
              <w:rPr>
                <w:b/>
                <w:bCs/>
                <w:iCs/>
              </w:rPr>
              <w:t>, 1-А,2-А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5E5" w14:textId="77777777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Васильева Н.И.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E83" w14:textId="1DF16C39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23</w:t>
            </w:r>
            <w:r>
              <w:rPr>
                <w:b/>
                <w:bCs/>
                <w:iCs/>
              </w:rPr>
              <w:t xml:space="preserve">          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70389" w14:textId="1FFFFDAC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48%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F5E3C" w14:textId="1719B2A6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44%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19DAF" w14:textId="05C95049" w:rsidR="00BA3185" w:rsidRPr="008934CB" w:rsidRDefault="00BA3185" w:rsidP="00717960">
            <w:pPr>
              <w:pStyle w:val="a3"/>
              <w:snapToGrid w:val="0"/>
              <w:spacing w:line="276" w:lineRule="auto"/>
              <w:ind w:left="61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E4D9D" w14:textId="6F43F965" w:rsidR="00BA3185" w:rsidRPr="008934CB" w:rsidRDefault="00F8547F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85 %</w:t>
            </w:r>
          </w:p>
        </w:tc>
      </w:tr>
      <w:tr w:rsidR="00BA3185" w:rsidRPr="008934CB" w14:paraId="72848D6A" w14:textId="1962F282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8DA" w14:textId="2876BA14" w:rsidR="00BA3185" w:rsidRPr="008934CB" w:rsidRDefault="00BA3185" w:rsidP="00120A2C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3-В, 4-В</w:t>
            </w:r>
            <w:r>
              <w:rPr>
                <w:b/>
                <w:bCs/>
                <w:iCs/>
              </w:rPr>
              <w:t>, 1 – Б,2-Б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791" w14:textId="77777777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proofErr w:type="spellStart"/>
            <w:r w:rsidRPr="008934CB">
              <w:rPr>
                <w:b/>
                <w:bCs/>
                <w:iCs/>
              </w:rPr>
              <w:t>Османова</w:t>
            </w:r>
            <w:proofErr w:type="spellEnd"/>
            <w:r w:rsidRPr="008934CB">
              <w:rPr>
                <w:b/>
                <w:bCs/>
                <w:iCs/>
              </w:rPr>
              <w:t xml:space="preserve"> М.М.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49A" w14:textId="51D18439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18</w:t>
            </w:r>
            <w:r>
              <w:rPr>
                <w:b/>
                <w:bCs/>
                <w:iCs/>
              </w:rPr>
              <w:t xml:space="preserve">          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15C9B" w14:textId="3AB375F5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39%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9F77" w14:textId="581C5CA6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3E39A" w14:textId="6B3B2C38" w:rsidR="00BA3185" w:rsidRPr="008934CB" w:rsidRDefault="00BA3185" w:rsidP="00717960">
            <w:pPr>
              <w:pStyle w:val="a3"/>
              <w:snapToGrid w:val="0"/>
              <w:spacing w:line="276" w:lineRule="auto"/>
              <w:ind w:left="547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E1F9A" w14:textId="625F94D8" w:rsidR="00BA3185" w:rsidRPr="008934CB" w:rsidRDefault="00F8547F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85 %</w:t>
            </w:r>
          </w:p>
        </w:tc>
      </w:tr>
      <w:tr w:rsidR="00BA3185" w:rsidRPr="008934CB" w14:paraId="16019BC1" w14:textId="2CD50F0A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1F01" w14:textId="5982567A" w:rsidR="00BA3185" w:rsidRPr="008934CB" w:rsidRDefault="00BA3185" w:rsidP="00435330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4-А, 1-Б</w:t>
            </w:r>
            <w:r>
              <w:rPr>
                <w:b/>
                <w:bCs/>
                <w:iCs/>
              </w:rPr>
              <w:t>, 2-Б,3-Б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12D" w14:textId="26E68A72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Алиева Э.А.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FD6" w14:textId="396851C4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25</w:t>
            </w:r>
            <w:r>
              <w:rPr>
                <w:b/>
                <w:bCs/>
                <w:iCs/>
              </w:rPr>
              <w:t xml:space="preserve">          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28F8" w14:textId="11C0F842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48%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7CB8" w14:textId="44404018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4ED0B" w14:textId="0479806B" w:rsidR="00BA3185" w:rsidRPr="008934CB" w:rsidRDefault="00BA3185" w:rsidP="00717960">
            <w:pPr>
              <w:pStyle w:val="a3"/>
              <w:snapToGrid w:val="0"/>
              <w:spacing w:line="276" w:lineRule="auto"/>
              <w:ind w:left="55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78 %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EC00A" w14:textId="1C48255F" w:rsidR="00BA3185" w:rsidRPr="008934CB" w:rsidRDefault="00F8547F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79 %</w:t>
            </w:r>
          </w:p>
        </w:tc>
      </w:tr>
      <w:tr w:rsidR="00BA3185" w:rsidRPr="008934CB" w14:paraId="75468C86" w14:textId="524C7A4C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6CC" w14:textId="1EE9E287" w:rsidR="00BA3185" w:rsidRPr="008934CB" w:rsidRDefault="00BA3185" w:rsidP="00435330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4-Б, 1-</w:t>
            </w:r>
            <w:proofErr w:type="gramStart"/>
            <w:r w:rsidRPr="008934CB">
              <w:rPr>
                <w:b/>
                <w:bCs/>
                <w:iCs/>
              </w:rPr>
              <w:t>А</w:t>
            </w:r>
            <w:r>
              <w:rPr>
                <w:b/>
                <w:bCs/>
                <w:iCs/>
              </w:rPr>
              <w:t>,  2</w:t>
            </w:r>
            <w:proofErr w:type="gramEnd"/>
            <w:r>
              <w:rPr>
                <w:b/>
                <w:bCs/>
                <w:iCs/>
              </w:rPr>
              <w:t>-А,3-А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5FA" w14:textId="77777777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proofErr w:type="spellStart"/>
            <w:r w:rsidRPr="008934CB">
              <w:rPr>
                <w:b/>
                <w:bCs/>
                <w:iCs/>
              </w:rPr>
              <w:t>Бадиева</w:t>
            </w:r>
            <w:proofErr w:type="spellEnd"/>
            <w:r w:rsidRPr="008934CB">
              <w:rPr>
                <w:b/>
                <w:bCs/>
                <w:iCs/>
              </w:rPr>
              <w:t xml:space="preserve"> С.Б.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7CF" w14:textId="72159362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27</w:t>
            </w:r>
            <w:r>
              <w:rPr>
                <w:b/>
                <w:bCs/>
                <w:iCs/>
              </w:rPr>
              <w:t xml:space="preserve">         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C4777" w14:textId="3300B958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52%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5A9A" w14:textId="44FDDEE0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5353B" w14:textId="3B339592" w:rsidR="00BA3185" w:rsidRPr="008934CB" w:rsidRDefault="00BA3185" w:rsidP="00717960">
            <w:pPr>
              <w:pStyle w:val="a3"/>
              <w:snapToGrid w:val="0"/>
              <w:spacing w:line="276" w:lineRule="auto"/>
              <w:ind w:left="55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96 %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C8A34" w14:textId="73ACBDAD" w:rsidR="00BA3185" w:rsidRPr="008934CB" w:rsidRDefault="00F8547F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74 %</w:t>
            </w:r>
          </w:p>
        </w:tc>
      </w:tr>
      <w:tr w:rsidR="00BA3185" w:rsidRPr="008934CB" w14:paraId="47A508F2" w14:textId="79B8EB04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6D6" w14:textId="50F9DA7A" w:rsidR="00BA3185" w:rsidRPr="008934CB" w:rsidRDefault="00BA3185" w:rsidP="00435330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1-А, 2-А</w:t>
            </w:r>
            <w:r>
              <w:rPr>
                <w:b/>
                <w:bCs/>
                <w:iCs/>
              </w:rPr>
              <w:t>, 3-</w:t>
            </w:r>
            <w:proofErr w:type="gramStart"/>
            <w:r>
              <w:rPr>
                <w:b/>
                <w:bCs/>
                <w:iCs/>
              </w:rPr>
              <w:t>А</w:t>
            </w:r>
            <w:proofErr w:type="gramEnd"/>
            <w:r>
              <w:rPr>
                <w:b/>
                <w:bCs/>
                <w:iCs/>
              </w:rPr>
              <w:t xml:space="preserve"> ,4-А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E88" w14:textId="3B5E3E06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proofErr w:type="spellStart"/>
            <w:r w:rsidRPr="008934CB">
              <w:rPr>
                <w:b/>
                <w:bCs/>
                <w:iCs/>
              </w:rPr>
              <w:t>Еникеева</w:t>
            </w:r>
            <w:proofErr w:type="spellEnd"/>
            <w:r w:rsidRPr="008934CB">
              <w:rPr>
                <w:b/>
                <w:bCs/>
                <w:iCs/>
              </w:rPr>
              <w:t xml:space="preserve"> Л.Б.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945" w14:textId="6DCA5D6A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27</w:t>
            </w:r>
            <w:r>
              <w:rPr>
                <w:b/>
                <w:bCs/>
                <w:iCs/>
              </w:rPr>
              <w:t xml:space="preserve">         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418F2" w14:textId="6918049A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DBD54" w14:textId="7CD00990" w:rsidR="00BA3185" w:rsidRPr="008934CB" w:rsidRDefault="00BA3185" w:rsidP="00227E6E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63 %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0AACA" w14:textId="2516F55F" w:rsidR="00BA3185" w:rsidRPr="008934CB" w:rsidRDefault="00BA3185" w:rsidP="00717960">
            <w:pPr>
              <w:pStyle w:val="a3"/>
              <w:snapToGrid w:val="0"/>
              <w:spacing w:line="276" w:lineRule="auto"/>
              <w:ind w:left="60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87 %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EFAA" w14:textId="21E38648" w:rsidR="00BA3185" w:rsidRPr="008934CB" w:rsidRDefault="00186E3B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81 %</w:t>
            </w:r>
          </w:p>
        </w:tc>
      </w:tr>
      <w:tr w:rsidR="00BA3185" w:rsidRPr="008934CB" w14:paraId="0F3EB50E" w14:textId="77777777" w:rsidTr="00BA3185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856" w14:textId="30731EF7" w:rsidR="00BA3185" w:rsidRPr="008934CB" w:rsidRDefault="00BA3185" w:rsidP="00BA3185">
            <w:pPr>
              <w:pStyle w:val="a3"/>
              <w:shd w:val="clear" w:color="auto" w:fill="auto"/>
              <w:snapToGrid w:val="0"/>
              <w:spacing w:line="276" w:lineRule="auto"/>
              <w:jc w:val="center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2-</w:t>
            </w:r>
            <w:proofErr w:type="gramStart"/>
            <w:r w:rsidRPr="008934CB">
              <w:rPr>
                <w:b/>
                <w:bCs/>
                <w:iCs/>
              </w:rPr>
              <w:t>В,  2</w:t>
            </w:r>
            <w:proofErr w:type="gramEnd"/>
            <w:r w:rsidRPr="008934CB">
              <w:rPr>
                <w:b/>
                <w:bCs/>
                <w:iCs/>
              </w:rPr>
              <w:t>-Б</w:t>
            </w:r>
            <w:r>
              <w:rPr>
                <w:b/>
                <w:bCs/>
                <w:iCs/>
              </w:rPr>
              <w:t>, 3-Б,4-Б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0B2" w14:textId="4B77C238" w:rsidR="00BA3185" w:rsidRPr="008934CB" w:rsidRDefault="00BA3185" w:rsidP="00BA3185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proofErr w:type="spellStart"/>
            <w:r w:rsidRPr="008934CB">
              <w:rPr>
                <w:b/>
                <w:bCs/>
                <w:iCs/>
              </w:rPr>
              <w:t>Соломаха</w:t>
            </w:r>
            <w:proofErr w:type="spellEnd"/>
            <w:r w:rsidRPr="008934CB">
              <w:rPr>
                <w:b/>
                <w:bCs/>
                <w:iCs/>
              </w:rPr>
              <w:t xml:space="preserve"> Н.В.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468" w14:textId="076E9C21" w:rsidR="00BA3185" w:rsidRPr="008934CB" w:rsidRDefault="00BA3185" w:rsidP="00BA3185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18</w:t>
            </w:r>
            <w:r>
              <w:rPr>
                <w:b/>
                <w:bCs/>
                <w:iCs/>
              </w:rPr>
              <w:t xml:space="preserve">         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2829" w14:textId="053A727B" w:rsidR="00BA3185" w:rsidRPr="008934CB" w:rsidRDefault="00BA3185" w:rsidP="00BA3185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56%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D6038" w14:textId="2E4679CE" w:rsidR="00BA3185" w:rsidRPr="008934CB" w:rsidRDefault="00BA3185" w:rsidP="00BA3185">
            <w:pPr>
              <w:pStyle w:val="a3"/>
              <w:shd w:val="clear" w:color="auto" w:fill="auto"/>
              <w:snapToGrid w:val="0"/>
              <w:spacing w:line="276" w:lineRule="auto"/>
              <w:rPr>
                <w:b/>
                <w:bCs/>
                <w:iCs/>
              </w:rPr>
            </w:pPr>
            <w:r w:rsidRPr="008934CB">
              <w:rPr>
                <w:b/>
                <w:bCs/>
                <w:iCs/>
              </w:rPr>
              <w:t>79%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12E71" w14:textId="60BB9240" w:rsidR="00BA3185" w:rsidRDefault="00BA3185" w:rsidP="00BA3185">
            <w:pPr>
              <w:pStyle w:val="a3"/>
              <w:snapToGrid w:val="0"/>
              <w:spacing w:line="276" w:lineRule="auto"/>
              <w:ind w:left="60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92 %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F86AE" w14:textId="7FC7CC45" w:rsidR="00BA3185" w:rsidRPr="008934CB" w:rsidRDefault="00186E3B" w:rsidP="00BA3185">
            <w:pPr>
              <w:pStyle w:val="a3"/>
              <w:snapToGri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84 %</w:t>
            </w:r>
          </w:p>
        </w:tc>
      </w:tr>
    </w:tbl>
    <w:p w14:paraId="08E6874F" w14:textId="77777777" w:rsidR="006E7C9A" w:rsidRDefault="006E7C9A" w:rsidP="00C66643">
      <w:pPr>
        <w:pStyle w:val="14"/>
        <w:tabs>
          <w:tab w:val="left" w:pos="1219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</w:t>
      </w:r>
    </w:p>
    <w:p w14:paraId="37E5537D" w14:textId="77777777" w:rsidR="00776491" w:rsidRDefault="00776491" w:rsidP="00776491">
      <w:pPr>
        <w:pStyle w:val="1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Выполнение программ    по результатам       2024-</w:t>
      </w:r>
      <w:proofErr w:type="gramStart"/>
      <w:r>
        <w:rPr>
          <w:rFonts w:ascii="Times New Roman" w:hAnsi="Times New Roman"/>
          <w:b/>
          <w:sz w:val="28"/>
          <w:szCs w:val="28"/>
        </w:rPr>
        <w:t>2025  учебного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года обучающихся      1-4    класса</w:t>
      </w:r>
    </w:p>
    <w:p w14:paraId="42A124D4" w14:textId="77777777" w:rsidR="00776491" w:rsidRDefault="00776491" w:rsidP="00776491">
      <w:pPr>
        <w:pStyle w:val="1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342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849"/>
        <w:gridCol w:w="963"/>
        <w:gridCol w:w="977"/>
        <w:gridCol w:w="1035"/>
        <w:gridCol w:w="906"/>
        <w:gridCol w:w="975"/>
        <w:gridCol w:w="966"/>
        <w:gridCol w:w="930"/>
        <w:gridCol w:w="1011"/>
        <w:gridCol w:w="1039"/>
        <w:gridCol w:w="1040"/>
        <w:gridCol w:w="1040"/>
      </w:tblGrid>
      <w:tr w:rsidR="00776491" w14:paraId="0811074F" w14:textId="77777777" w:rsidTr="00776491"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B0EBAA6" w14:textId="77777777" w:rsidR="00776491" w:rsidRDefault="00776491">
            <w:pPr>
              <w:ind w:left="14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  <w:hideMark/>
          </w:tcPr>
          <w:p w14:paraId="3F1B3FC8" w14:textId="77777777" w:rsidR="00776491" w:rsidRDefault="00776491">
            <w:pPr>
              <w:ind w:left="143" w:right="-82" w:hanging="13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14:paraId="136AAE74" w14:textId="77777777" w:rsidR="00776491" w:rsidRDefault="00776491">
            <w:pPr>
              <w:ind w:left="143" w:right="-82" w:hanging="13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77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366F6" w14:textId="77777777" w:rsidR="00776491" w:rsidRDefault="00776491">
            <w:pPr>
              <w:ind w:left="14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Оценки</w:t>
            </w:r>
          </w:p>
        </w:tc>
        <w:tc>
          <w:tcPr>
            <w:tcW w:w="10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381EEDE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Средний</w:t>
            </w:r>
          </w:p>
          <w:p w14:paraId="6AB58C18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  <w:vAlign w:val="center"/>
          </w:tcPr>
          <w:p w14:paraId="51CC5F91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Кач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-во</w:t>
            </w:r>
          </w:p>
          <w:p w14:paraId="287B1844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знаний</w:t>
            </w:r>
          </w:p>
          <w:p w14:paraId="155EB356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%</w:t>
            </w:r>
          </w:p>
          <w:p w14:paraId="6D129A6B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DBAF334" w14:textId="77777777" w:rsidR="00776491" w:rsidRDefault="00776491">
            <w:pPr>
              <w:ind w:left="113" w:right="5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Уровень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обученности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76491" w14:paraId="63ADF182" w14:textId="77777777" w:rsidTr="00776491">
        <w:trPr>
          <w:cantSplit/>
          <w:trHeight w:val="580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0520717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5E6C955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C6A2C2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19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5EE75B" w14:textId="77777777" w:rsidR="00776491" w:rsidRDefault="00776491">
            <w:pPr>
              <w:ind w:left="-84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«4»</w:t>
            </w:r>
          </w:p>
        </w:tc>
        <w:tc>
          <w:tcPr>
            <w:tcW w:w="19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DE8A11" w14:textId="77777777" w:rsidR="00776491" w:rsidRDefault="00776491">
            <w:pPr>
              <w:ind w:left="-84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«3»</w:t>
            </w:r>
          </w:p>
        </w:tc>
        <w:tc>
          <w:tcPr>
            <w:tcW w:w="19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637954" w14:textId="77777777" w:rsidR="00776491" w:rsidRDefault="00776491">
            <w:pPr>
              <w:ind w:left="-142"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103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E326C78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F783972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2409C02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</w:tr>
      <w:tr w:rsidR="00776491" w14:paraId="608DE15A" w14:textId="77777777" w:rsidTr="00776491"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31700F0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448BC291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B4042D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К-во </w:t>
            </w:r>
          </w:p>
          <w:p w14:paraId="55110179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уч-ся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872519B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B16833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К-во </w:t>
            </w:r>
          </w:p>
          <w:p w14:paraId="44F72B8B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уч-ся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94E441E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981DD3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К-во </w:t>
            </w:r>
          </w:p>
          <w:p w14:paraId="28BCE2D9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уч-ся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1576556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D79186" w14:textId="77777777" w:rsidR="00776491" w:rsidRDefault="00776491">
            <w:pPr>
              <w:ind w:left="-142" w:hanging="14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К-во </w:t>
            </w:r>
          </w:p>
          <w:p w14:paraId="28F69022" w14:textId="77777777" w:rsidR="00776491" w:rsidRDefault="0077649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уч-ся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160422A6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7B1F9EB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41CD8E61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5DBE932" w14:textId="77777777" w:rsidR="00776491" w:rsidRDefault="00776491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</w:tr>
      <w:tr w:rsidR="00776491" w14:paraId="70B733EF" w14:textId="77777777" w:rsidTr="00776491"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0B30C2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  <w:p w14:paraId="4E5A4E01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  <w:p w14:paraId="796F59CC" w14:textId="77777777" w:rsidR="00776491" w:rsidRDefault="0077649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1кл   </w:t>
            </w:r>
            <w:proofErr w:type="gramStart"/>
            <w:r>
              <w:rPr>
                <w:sz w:val="20"/>
                <w:szCs w:val="20"/>
                <w:lang w:eastAsia="en-US"/>
              </w:rPr>
              <w:t>30  30</w:t>
            </w:r>
            <w:proofErr w:type="gramEnd"/>
          </w:p>
          <w:p w14:paraId="3FD4D45B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60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E37A9A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  <w:p w14:paraId="4BE35417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B1DD0A4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1DA1F0F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7E66979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</w:p>
          <w:p w14:paraId="3D693DDE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977519B" w14:textId="77777777" w:rsidR="00776491" w:rsidRDefault="00776491">
            <w:pPr>
              <w:ind w:left="-142" w:hanging="142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44  </w:t>
            </w:r>
            <w:r>
              <w:rPr>
                <w:sz w:val="20"/>
                <w:szCs w:val="20"/>
                <w:lang w:val="en-US" w:eastAsia="en-US"/>
              </w:rPr>
              <w:t>38</w:t>
            </w:r>
          </w:p>
          <w:p w14:paraId="418266A0" w14:textId="77777777" w:rsidR="00776491" w:rsidRDefault="00776491">
            <w:pPr>
              <w:ind w:left="-142" w:hanging="142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   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2A7CE42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</w:p>
          <w:p w14:paraId="3AA0946A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D6A8990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2C3819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A70E84E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488CCE47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CD260BE" w14:textId="7F933F7B" w:rsidR="00776491" w:rsidRP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59</w:t>
            </w:r>
            <w:r>
              <w:rPr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DD648E5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76491" w14:paraId="55CC87D7" w14:textId="77777777" w:rsidTr="00776491">
        <w:trPr>
          <w:trHeight w:val="1095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504140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E3FD9C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F67B" w14:textId="77777777" w:rsidR="00776491" w:rsidRDefault="0077649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3CF097FD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38D70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</w:p>
          <w:p w14:paraId="2455FB4C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43</w:t>
            </w:r>
          </w:p>
          <w:p w14:paraId="2FD0DD92" w14:textId="77777777" w:rsidR="00776491" w:rsidRDefault="00776491" w:rsidP="0088296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45002F" w14:textId="37616E69" w:rsidR="00776491" w:rsidRDefault="00776491" w:rsidP="00882967">
            <w:pPr>
              <w:ind w:left="-142" w:hanging="142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</w:p>
          <w:p w14:paraId="025AB64F" w14:textId="77D166CB" w:rsidR="00776491" w:rsidRDefault="00882967" w:rsidP="00882967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62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109D28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  <w:p w14:paraId="316A0B09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  <w:p w14:paraId="4C361A48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  <w:p w14:paraId="529B16F8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  <w:p w14:paraId="22CD07A1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75AB" w14:textId="77777777" w:rsidR="00776491" w:rsidRDefault="00776491">
            <w:pPr>
              <w:ind w:left="-142" w:hanging="142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   </w:t>
            </w:r>
          </w:p>
          <w:p w14:paraId="5C70F437" w14:textId="2D59E060" w:rsidR="00776491" w:rsidRDefault="00776491" w:rsidP="00882967">
            <w:pPr>
              <w:rPr>
                <w:sz w:val="20"/>
                <w:szCs w:val="20"/>
                <w:lang w:eastAsia="en-US"/>
              </w:rPr>
            </w:pPr>
          </w:p>
          <w:p w14:paraId="7455CCAD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28</w:t>
            </w:r>
          </w:p>
          <w:p w14:paraId="1A99FBDD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    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60203C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  <w:p w14:paraId="22C15432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  <w:p w14:paraId="6DC7D70E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  <w:p w14:paraId="26922C93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  <w:p w14:paraId="50C4B9E0" w14:textId="77777777" w:rsidR="00776491" w:rsidRDefault="00776491">
            <w:pPr>
              <w:ind w:left="-142"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1BA23D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D2BCC2A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441E1A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443CA27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AEF390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4,2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C2BA65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82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75A1C9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100</w:t>
            </w:r>
          </w:p>
        </w:tc>
      </w:tr>
      <w:tr w:rsidR="00776491" w14:paraId="39585A9C" w14:textId="77777777" w:rsidTr="00776491">
        <w:trPr>
          <w:trHeight w:val="33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842B8F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87C85E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1E9990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6FF5F3DD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995B39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24</w:t>
            </w:r>
          </w:p>
          <w:p w14:paraId="1B4D6FF4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</w:p>
          <w:p w14:paraId="04CC99BE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32C70B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0F0AD39B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649649" w14:textId="77777777" w:rsidR="00776491" w:rsidRDefault="00776491">
            <w:pPr>
              <w:ind w:left="-142" w:hanging="142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E6321C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481D0981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026F95" w14:textId="77777777" w:rsidR="00776491" w:rsidRDefault="00776491">
            <w:pPr>
              <w:ind w:left="-142" w:hanging="142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7F792E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588938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94E2F6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D3F6DC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B21EE7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100</w:t>
            </w:r>
          </w:p>
        </w:tc>
      </w:tr>
      <w:tr w:rsidR="00776491" w14:paraId="62DABCAC" w14:textId="77777777" w:rsidTr="00776491">
        <w:trPr>
          <w:trHeight w:val="57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98F295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9F04C9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8777DF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320E9296" w14:textId="77777777" w:rsidR="00776491" w:rsidRDefault="00776491">
            <w:pPr>
              <w:rPr>
                <w:sz w:val="20"/>
                <w:szCs w:val="20"/>
                <w:lang w:val="en-US" w:eastAsia="en-US"/>
              </w:rPr>
            </w:pPr>
          </w:p>
          <w:p w14:paraId="741A3F88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449B5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8C5D9F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24F097CC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C2A7A" w14:textId="77777777" w:rsidR="00776491" w:rsidRDefault="00776491">
            <w:pPr>
              <w:ind w:left="-142" w:hanging="142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65B18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76117A36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8A694C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33  15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F64FDE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62C787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8D2B48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C24D90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65014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100</w:t>
            </w:r>
          </w:p>
        </w:tc>
      </w:tr>
      <w:tr w:rsidR="00776491" w14:paraId="5E592DA2" w14:textId="77777777" w:rsidTr="00776491">
        <w:trPr>
          <w:trHeight w:val="681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4EF2B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Родной </w:t>
            </w:r>
            <w:proofErr w:type="gramStart"/>
            <w:r>
              <w:rPr>
                <w:sz w:val="20"/>
                <w:szCs w:val="20"/>
                <w:lang w:eastAsia="en-US"/>
              </w:rPr>
              <w:t>язык( русский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  <w:p w14:paraId="12D838EA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  <w:p w14:paraId="0C0C18E4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14    18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398ED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3BAE9B7B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FA04A" w14:textId="77777777" w:rsidR="00776491" w:rsidRDefault="00776491">
            <w:pPr>
              <w:rPr>
                <w:sz w:val="20"/>
                <w:szCs w:val="20"/>
                <w:lang w:val="en-US" w:eastAsia="en-US"/>
              </w:rPr>
            </w:pPr>
          </w:p>
          <w:p w14:paraId="05051239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98D84B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41</w:t>
            </w:r>
          </w:p>
          <w:p w14:paraId="38AE88F1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</w:p>
          <w:p w14:paraId="1AC85B45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62381E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3A0F8667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A3FD68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  </w:t>
            </w:r>
          </w:p>
          <w:p w14:paraId="2E3D260C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E954BA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64645C04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2AF205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</w:p>
          <w:p w14:paraId="7F93B195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10A66D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CD82D4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20FA0C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4,2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258216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FC7D21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100</w:t>
            </w:r>
          </w:p>
        </w:tc>
      </w:tr>
      <w:tr w:rsidR="00776491" w14:paraId="14101E7E" w14:textId="77777777" w:rsidTr="00776491">
        <w:trPr>
          <w:trHeight w:val="525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38871B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A3D5D2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4ED047" w14:textId="77777777" w:rsidR="00776491" w:rsidRDefault="00776491">
            <w:pPr>
              <w:rPr>
                <w:rFonts w:eastAsiaTheme="minorEastAsia"/>
                <w:sz w:val="20"/>
                <w:szCs w:val="20"/>
                <w:lang w:val="en-US" w:eastAsia="en-US"/>
              </w:rPr>
            </w:pPr>
          </w:p>
          <w:p w14:paraId="7398F859" w14:textId="77777777" w:rsidR="00776491" w:rsidRDefault="00776491">
            <w:pPr>
              <w:rPr>
                <w:sz w:val="20"/>
                <w:szCs w:val="20"/>
                <w:lang w:val="en-US" w:eastAsia="en-US"/>
              </w:rPr>
            </w:pPr>
          </w:p>
          <w:p w14:paraId="4E7C7640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D16246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84    76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B3D5EB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  <w:p w14:paraId="4C2284F1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52F2F5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   </w:t>
            </w:r>
          </w:p>
          <w:p w14:paraId="003F7FF1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B0BDFF" w14:textId="77777777" w:rsidR="00776491" w:rsidRDefault="00776491" w:rsidP="00882967">
            <w:pPr>
              <w:rPr>
                <w:sz w:val="20"/>
                <w:szCs w:val="20"/>
                <w:lang w:val="en-US" w:eastAsia="en-US"/>
              </w:rPr>
            </w:pPr>
          </w:p>
          <w:p w14:paraId="2A759D4E" w14:textId="77777777" w:rsidR="00776491" w:rsidRDefault="00776491">
            <w:pPr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207F9E" w14:textId="77777777" w:rsidR="00776491" w:rsidRDefault="00776491">
            <w:pPr>
              <w:ind w:left="-142" w:hanging="142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14:paraId="62CCB8C6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1</w:t>
            </w:r>
          </w:p>
          <w:p w14:paraId="62D95ED1" w14:textId="77777777" w:rsidR="00776491" w:rsidRDefault="00776491">
            <w:pPr>
              <w:ind w:left="-142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=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175E6D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8E6805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395B49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14:paraId="386FE6B2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F21913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B8C2A5" w14:textId="77777777" w:rsidR="00776491" w:rsidRDefault="00776491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76491" w14:paraId="19374A30" w14:textId="77777777" w:rsidTr="00776491">
        <w:trPr>
          <w:trHeight w:val="545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6E867D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2A4486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939DB9" w14:textId="77777777" w:rsidR="00776491" w:rsidRDefault="00776491">
            <w:pPr>
              <w:rPr>
                <w:rFonts w:eastAsiaTheme="minorEastAsia"/>
                <w:sz w:val="20"/>
                <w:szCs w:val="20"/>
                <w:lang w:val="en-US" w:eastAsia="en-US"/>
              </w:rPr>
            </w:pPr>
          </w:p>
          <w:p w14:paraId="1A16A245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5BDF4B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338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29A8AA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</w:p>
          <w:p w14:paraId="53385C32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CD38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0EBC22" w14:textId="77777777" w:rsidR="00776491" w:rsidRDefault="00776491">
            <w:pPr>
              <w:ind w:left="-142" w:hanging="142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540F36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86090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D34E7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4,7</w:t>
            </w:r>
          </w:p>
          <w:p w14:paraId="71E34B6B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14F58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DA607" w14:textId="77777777" w:rsidR="00776491" w:rsidRDefault="00776491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76491" w14:paraId="650F1697" w14:textId="77777777" w:rsidTr="00776491">
        <w:trPr>
          <w:trHeight w:val="545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25DFC9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0725BE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16   15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3FD073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CB13A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97FC06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AC58FB" w14:textId="77777777" w:rsidR="00776491" w:rsidRDefault="00776491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DE771E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8C7CE2" w14:textId="77777777" w:rsidR="00776491" w:rsidRDefault="00776491">
            <w:pPr>
              <w:ind w:left="-142" w:hanging="142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9FD2C8" w14:textId="77777777" w:rsidR="00776491" w:rsidRDefault="007764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65EC9E" w14:textId="77777777" w:rsidR="00776491" w:rsidRDefault="007764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333872" w14:textId="77777777" w:rsidR="00776491" w:rsidRDefault="007764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95F75" w14:textId="77777777" w:rsidR="00776491" w:rsidRDefault="00776491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9FD083" w14:textId="77777777" w:rsidR="00776491" w:rsidRDefault="00776491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</w:tbl>
    <w:p w14:paraId="7DF11EDB" w14:textId="77777777" w:rsidR="006E7C9A" w:rsidRDefault="006E7C9A" w:rsidP="00C66643">
      <w:pPr>
        <w:pStyle w:val="14"/>
        <w:tabs>
          <w:tab w:val="left" w:pos="1219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63C95CA" w14:textId="77777777" w:rsidR="008934BC" w:rsidRPr="008934CB" w:rsidRDefault="008934BC" w:rsidP="008934BC"/>
    <w:p w14:paraId="77CBADB7" w14:textId="77777777" w:rsidR="004D3F08" w:rsidRPr="008934CB" w:rsidRDefault="004D3F08" w:rsidP="006E7C9A">
      <w:pPr>
        <w:rPr>
          <w:b/>
        </w:rPr>
      </w:pPr>
    </w:p>
    <w:p w14:paraId="7B9950AA" w14:textId="77777777" w:rsidR="00FF21CD" w:rsidRPr="008934CB" w:rsidRDefault="00FF21CD" w:rsidP="008E3138">
      <w:pPr>
        <w:jc w:val="center"/>
        <w:rPr>
          <w:b/>
        </w:rPr>
      </w:pPr>
    </w:p>
    <w:p w14:paraId="35AEE626" w14:textId="0F02DB07" w:rsidR="008E3138" w:rsidRPr="008934CB" w:rsidRDefault="008E3138" w:rsidP="008E3138">
      <w:pPr>
        <w:jc w:val="center"/>
        <w:rPr>
          <w:b/>
        </w:rPr>
      </w:pPr>
      <w:r w:rsidRPr="008934CB">
        <w:rPr>
          <w:b/>
        </w:rPr>
        <w:t xml:space="preserve"> УЧИТЕЛЯ НАЧАЛЬНЫХ КЛАССОВ ПРИНИМАЛИ УЧАСТИЕ В ТЕМАТИЧЕСКИХ СЕМИНАРАХ, ПЕДСОВЕТАХ ШКОЛЫ</w:t>
      </w:r>
    </w:p>
    <w:p w14:paraId="11C00A23" w14:textId="15BBEE86" w:rsidR="008E3138" w:rsidRPr="008934CB" w:rsidRDefault="005E0C15" w:rsidP="008E3138">
      <w:pPr>
        <w:jc w:val="center"/>
      </w:pPr>
      <w:r w:rsidRPr="008934CB">
        <w:rPr>
          <w:b/>
        </w:rPr>
        <w:t xml:space="preserve"> в 202</w:t>
      </w:r>
      <w:r w:rsidR="00776491">
        <w:rPr>
          <w:b/>
        </w:rPr>
        <w:t>4</w:t>
      </w:r>
      <w:r w:rsidRPr="008934CB">
        <w:rPr>
          <w:b/>
        </w:rPr>
        <w:t>-202</w:t>
      </w:r>
      <w:r w:rsidR="00776491">
        <w:rPr>
          <w:b/>
        </w:rPr>
        <w:t>5</w:t>
      </w:r>
      <w:r w:rsidR="00332337" w:rsidRPr="008934CB">
        <w:rPr>
          <w:b/>
        </w:rPr>
        <w:t xml:space="preserve"> </w:t>
      </w:r>
      <w:r w:rsidR="008E3138" w:rsidRPr="008934CB">
        <w:rPr>
          <w:b/>
        </w:rPr>
        <w:t>учебном году.</w:t>
      </w:r>
    </w:p>
    <w:p w14:paraId="0F519B63" w14:textId="77777777" w:rsidR="008E3138" w:rsidRPr="008934CB" w:rsidRDefault="008E3138" w:rsidP="008E3138"/>
    <w:p w14:paraId="48C2E10F" w14:textId="77777777" w:rsidR="001E0DCB" w:rsidRPr="008934CB" w:rsidRDefault="001E0DCB" w:rsidP="001E0DCB">
      <w:pPr>
        <w:shd w:val="clear" w:color="auto" w:fill="FFFFFF"/>
        <w:tabs>
          <w:tab w:val="left" w:pos="2970"/>
          <w:tab w:val="center" w:pos="7262"/>
        </w:tabs>
        <w:ind w:right="45"/>
        <w:rPr>
          <w:b/>
          <w:bCs/>
          <w:color w:val="2D2D2D"/>
          <w:spacing w:val="-10"/>
        </w:rPr>
      </w:pPr>
    </w:p>
    <w:p w14:paraId="7740C9D9" w14:textId="77777777" w:rsidR="00CB79D7" w:rsidRPr="008934CB" w:rsidRDefault="00CB79D7" w:rsidP="00CB79D7">
      <w:pPr>
        <w:ind w:left="284" w:right="284" w:firstLine="709"/>
        <w:jc w:val="both"/>
      </w:pPr>
      <w:r w:rsidRPr="008934CB">
        <w:rPr>
          <w:snapToGrid w:val="0"/>
          <w:color w:val="000000"/>
        </w:rPr>
        <w:t xml:space="preserve">Формы демонстрации профессиональных достижений были выбраны самими учителями в виде: </w:t>
      </w:r>
    </w:p>
    <w:p w14:paraId="0B8C7C07" w14:textId="77777777" w:rsidR="00CB79D7" w:rsidRPr="008934CB" w:rsidRDefault="00CB79D7" w:rsidP="00CB79D7">
      <w:pPr>
        <w:numPr>
          <w:ilvl w:val="0"/>
          <w:numId w:val="2"/>
        </w:numPr>
        <w:ind w:left="284" w:right="284" w:firstLine="709"/>
        <w:jc w:val="both"/>
      </w:pPr>
      <w:r w:rsidRPr="008934CB">
        <w:t>открытых уроков;</w:t>
      </w:r>
    </w:p>
    <w:p w14:paraId="277EC521" w14:textId="77777777" w:rsidR="00CB79D7" w:rsidRPr="008934CB" w:rsidRDefault="00CB79D7" w:rsidP="00CB79D7">
      <w:pPr>
        <w:numPr>
          <w:ilvl w:val="0"/>
          <w:numId w:val="2"/>
        </w:numPr>
        <w:ind w:left="284" w:right="284" w:firstLine="709"/>
        <w:jc w:val="both"/>
      </w:pPr>
      <w:r w:rsidRPr="008934CB">
        <w:t>внеклассных мероприятий;</w:t>
      </w:r>
    </w:p>
    <w:p w14:paraId="455D3963" w14:textId="77777777" w:rsidR="00963430" w:rsidRPr="008934CB" w:rsidRDefault="005E0C15" w:rsidP="00CB79D7">
      <w:pPr>
        <w:numPr>
          <w:ilvl w:val="0"/>
          <w:numId w:val="2"/>
        </w:numPr>
        <w:ind w:left="284" w:right="284" w:firstLine="709"/>
        <w:jc w:val="both"/>
      </w:pPr>
      <w:r w:rsidRPr="008934CB">
        <w:t>докладов.</w:t>
      </w:r>
    </w:p>
    <w:p w14:paraId="246F5FDC" w14:textId="77777777" w:rsidR="00963430" w:rsidRPr="008934CB" w:rsidRDefault="00963430" w:rsidP="00CB79D7">
      <w:pPr>
        <w:ind w:right="284"/>
        <w:jc w:val="both"/>
      </w:pPr>
    </w:p>
    <w:p w14:paraId="5FBD4D0B" w14:textId="6C74070E" w:rsidR="00CB79D7" w:rsidRPr="008934CB" w:rsidRDefault="00CB79D7" w:rsidP="00D84F74">
      <w:pPr>
        <w:ind w:right="284"/>
      </w:pPr>
      <w:r w:rsidRPr="008934CB">
        <w:t xml:space="preserve">Достаточно времени педагоги уделяют формированию </w:t>
      </w:r>
      <w:proofErr w:type="spellStart"/>
      <w:r w:rsidRPr="008934CB">
        <w:t>общеучебных</w:t>
      </w:r>
      <w:proofErr w:type="spellEnd"/>
      <w:r w:rsidRPr="008934CB">
        <w:t xml:space="preserve"> навыков, организации труда учащихся, развивают умение оценивать себя и своих товарищей, приучают к </w:t>
      </w:r>
      <w:proofErr w:type="spellStart"/>
      <w:r w:rsidRPr="008934CB">
        <w:t>взаимооценке</w:t>
      </w:r>
      <w:proofErr w:type="spellEnd"/>
      <w:r w:rsidRPr="008934CB">
        <w:t xml:space="preserve"> и взаимопроверке. Можно отметить высокую</w:t>
      </w:r>
      <w:r w:rsidR="005E0C15" w:rsidRPr="008934CB">
        <w:t xml:space="preserve"> </w:t>
      </w:r>
      <w:r w:rsidRPr="008934CB">
        <w:t xml:space="preserve">активность учащихся. Это связано с тем, что учителя грамотно, своевременно меняют формы работы (самостоятельные, индивидуальные, парные, групповые, дифференцированные). Применяют игровые и занимательные упражнения, загадки, на уроках достаточно иллюстративного материала (использование презентаций). Все учителя продумывают каждый этап урока, дифференцируют домашние задания, интересно организуют начало урока и итог, этап рефлексию. </w:t>
      </w:r>
    </w:p>
    <w:p w14:paraId="7C417BD4" w14:textId="3A3F82B9" w:rsidR="00CB79D7" w:rsidRPr="008934CB" w:rsidRDefault="00CB79D7" w:rsidP="00D84F74">
      <w:pPr>
        <w:ind w:right="284"/>
      </w:pPr>
      <w:r w:rsidRPr="008934CB">
        <w:t>Педагоги показали открытые уроки для учителей.  Уроки были проведены на высоком уровне с использованием презентаций.</w:t>
      </w:r>
    </w:p>
    <w:p w14:paraId="7738763D" w14:textId="77777777" w:rsidR="00CB79D7" w:rsidRPr="008934CB" w:rsidRDefault="00CB79D7" w:rsidP="00CB79D7">
      <w:pPr>
        <w:ind w:right="284"/>
        <w:jc w:val="both"/>
      </w:pPr>
      <w:r w:rsidRPr="008934CB">
        <w:t xml:space="preserve">     При проведении внеклассных мероприятий были отмечены: </w:t>
      </w:r>
    </w:p>
    <w:p w14:paraId="4C1CF6AC" w14:textId="77777777" w:rsidR="00CB79D7" w:rsidRPr="008934CB" w:rsidRDefault="00CB79D7" w:rsidP="00CB79D7">
      <w:pPr>
        <w:numPr>
          <w:ilvl w:val="0"/>
          <w:numId w:val="3"/>
        </w:numPr>
        <w:ind w:right="284"/>
        <w:jc w:val="both"/>
      </w:pPr>
      <w:r w:rsidRPr="008934CB">
        <w:t>четкое ведение мероприятия,</w:t>
      </w:r>
    </w:p>
    <w:p w14:paraId="0E300FB6" w14:textId="3186B692" w:rsidR="00CB79D7" w:rsidRPr="008934CB" w:rsidRDefault="00CB79D7" w:rsidP="00CB79D7">
      <w:pPr>
        <w:numPr>
          <w:ilvl w:val="0"/>
          <w:numId w:val="3"/>
        </w:numPr>
        <w:ind w:right="284"/>
        <w:jc w:val="both"/>
      </w:pPr>
      <w:r w:rsidRPr="008934CB">
        <w:t xml:space="preserve">тщательный отбор и лаконичная подача материала. </w:t>
      </w:r>
    </w:p>
    <w:p w14:paraId="64D769D2" w14:textId="77777777" w:rsidR="00CB79D7" w:rsidRPr="008934CB" w:rsidRDefault="00CB79D7" w:rsidP="00CB79D7">
      <w:pPr>
        <w:numPr>
          <w:ilvl w:val="0"/>
          <w:numId w:val="3"/>
        </w:numPr>
        <w:ind w:right="284"/>
        <w:jc w:val="both"/>
      </w:pPr>
      <w:r w:rsidRPr="008934CB">
        <w:t>использования различных методов и способов активизации внимания и познавательной активности учащихся,</w:t>
      </w:r>
    </w:p>
    <w:p w14:paraId="370379AD" w14:textId="77777777" w:rsidR="00CB79D7" w:rsidRPr="008934CB" w:rsidRDefault="00CB79D7" w:rsidP="00CB79D7">
      <w:pPr>
        <w:numPr>
          <w:ilvl w:val="0"/>
          <w:numId w:val="3"/>
        </w:numPr>
        <w:ind w:right="284"/>
        <w:jc w:val="both"/>
      </w:pPr>
      <w:r w:rsidRPr="008934CB">
        <w:t>богатое расширение кругозора учащихся.</w:t>
      </w:r>
    </w:p>
    <w:p w14:paraId="1B5FBA44" w14:textId="77777777" w:rsidR="00CB79D7" w:rsidRPr="008934CB" w:rsidRDefault="00CB79D7" w:rsidP="00CB79D7">
      <w:pPr>
        <w:numPr>
          <w:ilvl w:val="0"/>
          <w:numId w:val="3"/>
        </w:numPr>
        <w:ind w:right="284"/>
        <w:jc w:val="both"/>
      </w:pPr>
      <w:r w:rsidRPr="008934CB">
        <w:t>грамотная речь учителей.</w:t>
      </w:r>
    </w:p>
    <w:p w14:paraId="42798311" w14:textId="77777777" w:rsidR="00F20B89" w:rsidRPr="008934CB" w:rsidRDefault="00CB79D7" w:rsidP="00F20B89">
      <w:pPr>
        <w:pStyle w:val="a5"/>
        <w:shd w:val="clear" w:color="auto" w:fill="FFFFFF"/>
        <w:spacing w:after="0" w:line="300" w:lineRule="atLeast"/>
        <w:rPr>
          <w:rFonts w:eastAsia="Calibri"/>
          <w:color w:val="161908"/>
        </w:rPr>
      </w:pPr>
      <w:r w:rsidRPr="008934CB">
        <w:t xml:space="preserve">      Во время представления своего педагогического опыта и наработок, учителя продемонстрировали высокую профессиональную компетентность</w:t>
      </w:r>
      <w:r w:rsidR="00F20B89" w:rsidRPr="008934CB">
        <w:t>.</w:t>
      </w:r>
    </w:p>
    <w:p w14:paraId="479779C5" w14:textId="3A66758F" w:rsidR="00B3609F" w:rsidRDefault="000D390B" w:rsidP="00D84F74">
      <w:pPr>
        <w:rPr>
          <w:color w:val="000000"/>
        </w:rPr>
      </w:pPr>
      <w:r w:rsidRPr="008934CB">
        <w:t xml:space="preserve">В начальных классах проводилась </w:t>
      </w:r>
      <w:r w:rsidRPr="008934CB">
        <w:rPr>
          <w:b/>
        </w:rPr>
        <w:t xml:space="preserve">предметная неделя по </w:t>
      </w:r>
      <w:r w:rsidR="00B3609F">
        <w:rPr>
          <w:b/>
        </w:rPr>
        <w:t>русскому языку</w:t>
      </w:r>
      <w:r w:rsidRPr="008934CB">
        <w:rPr>
          <w:b/>
        </w:rPr>
        <w:t>.</w:t>
      </w:r>
      <w:r w:rsidRPr="008934CB">
        <w:t xml:space="preserve"> </w:t>
      </w:r>
      <w:r w:rsidRPr="008934CB">
        <w:rPr>
          <w:color w:val="000000"/>
        </w:rPr>
        <w:t xml:space="preserve">План проведения недели заранее обсуждался учителями. </w:t>
      </w:r>
    </w:p>
    <w:p w14:paraId="08E1AD91" w14:textId="77777777" w:rsidR="00776491" w:rsidRDefault="00776491" w:rsidP="00D84F74">
      <w:pPr>
        <w:rPr>
          <w:color w:val="000000"/>
        </w:rPr>
      </w:pPr>
    </w:p>
    <w:p w14:paraId="54CC572F" w14:textId="77777777" w:rsidR="00776491" w:rsidRDefault="00776491" w:rsidP="00D84F74">
      <w:pPr>
        <w:rPr>
          <w:color w:val="000000"/>
        </w:rPr>
      </w:pPr>
    </w:p>
    <w:p w14:paraId="3E39992A" w14:textId="77777777" w:rsidR="00776491" w:rsidRDefault="00776491" w:rsidP="00D84F74">
      <w:pPr>
        <w:rPr>
          <w:color w:val="000000"/>
        </w:rPr>
      </w:pPr>
    </w:p>
    <w:p w14:paraId="42B5BA19" w14:textId="5BC9DF9D" w:rsidR="00776491" w:rsidRDefault="00776491" w:rsidP="00D84F74">
      <w:pPr>
        <w:rPr>
          <w:color w:val="000000"/>
        </w:rPr>
      </w:pPr>
      <w:r w:rsidRPr="00B816E7">
        <w:rPr>
          <w:sz w:val="30"/>
          <w:szCs w:val="30"/>
        </w:rPr>
        <w:lastRenderedPageBreak/>
        <w:fldChar w:fldCharType="begin"/>
      </w:r>
      <w:r w:rsidRPr="00B816E7">
        <w:rPr>
          <w:sz w:val="30"/>
          <w:szCs w:val="30"/>
        </w:rPr>
        <w:instrText xml:space="preserve"> INCLUDEPICTURE "http://ourklass.ucoz.com/filin_1020kh533.png" \* MERGEFORMATINET </w:instrText>
      </w:r>
      <w:r w:rsidRPr="00B816E7">
        <w:rPr>
          <w:sz w:val="30"/>
          <w:szCs w:val="30"/>
        </w:rPr>
        <w:fldChar w:fldCharType="separate"/>
      </w:r>
      <w:r w:rsidR="008D43A5">
        <w:rPr>
          <w:sz w:val="30"/>
          <w:szCs w:val="30"/>
        </w:rPr>
        <w:fldChar w:fldCharType="begin"/>
      </w:r>
      <w:r w:rsidR="008D43A5">
        <w:rPr>
          <w:sz w:val="30"/>
          <w:szCs w:val="30"/>
        </w:rPr>
        <w:instrText xml:space="preserve"> INCLUDEPICTURE  "http://ourklass.ucoz.com/filin_1020kh533.png" \* MERGEFORMATINET </w:instrText>
      </w:r>
      <w:r w:rsidR="008D43A5">
        <w:rPr>
          <w:sz w:val="30"/>
          <w:szCs w:val="30"/>
        </w:rPr>
        <w:fldChar w:fldCharType="separate"/>
      </w:r>
      <w:r w:rsidR="008D789A">
        <w:rPr>
          <w:sz w:val="30"/>
          <w:szCs w:val="30"/>
        </w:rPr>
        <w:fldChar w:fldCharType="begin"/>
      </w:r>
      <w:r w:rsidR="008D789A">
        <w:rPr>
          <w:sz w:val="30"/>
          <w:szCs w:val="30"/>
        </w:rPr>
        <w:instrText xml:space="preserve"> INCLUDEPICTURE  "http://ourklass.ucoz.com/filin_1020kh533.png" \* MERGEFORMATINET </w:instrText>
      </w:r>
      <w:r w:rsidR="008D789A">
        <w:rPr>
          <w:sz w:val="30"/>
          <w:szCs w:val="30"/>
        </w:rPr>
        <w:fldChar w:fldCharType="separate"/>
      </w:r>
      <w:r w:rsidR="00733848">
        <w:rPr>
          <w:sz w:val="30"/>
          <w:szCs w:val="30"/>
        </w:rPr>
        <w:fldChar w:fldCharType="begin"/>
      </w:r>
      <w:r w:rsidR="00733848">
        <w:rPr>
          <w:sz w:val="30"/>
          <w:szCs w:val="30"/>
        </w:rPr>
        <w:instrText xml:space="preserve"> INCLUDEPICTURE  "http://ourklass.ucoz.com/filin_1020kh533.png" \* MERGEFORMATINET </w:instrText>
      </w:r>
      <w:r w:rsidR="00733848">
        <w:rPr>
          <w:sz w:val="30"/>
          <w:szCs w:val="30"/>
        </w:rPr>
        <w:fldChar w:fldCharType="separate"/>
      </w:r>
      <w:r w:rsidR="00C246CC">
        <w:rPr>
          <w:sz w:val="30"/>
          <w:szCs w:val="30"/>
        </w:rPr>
        <w:fldChar w:fldCharType="begin"/>
      </w:r>
      <w:r w:rsidR="00C246CC">
        <w:rPr>
          <w:sz w:val="30"/>
          <w:szCs w:val="30"/>
        </w:rPr>
        <w:instrText xml:space="preserve"> INCLUDEPICTURE  "http://ourklass.ucoz.com/filin_1020kh533.png" \* MERGEFORMATINET </w:instrText>
      </w:r>
      <w:r w:rsidR="00C246CC">
        <w:rPr>
          <w:sz w:val="30"/>
          <w:szCs w:val="30"/>
        </w:rPr>
        <w:fldChar w:fldCharType="separate"/>
      </w:r>
      <w:r w:rsidR="00DC7CA3">
        <w:rPr>
          <w:sz w:val="30"/>
          <w:szCs w:val="30"/>
        </w:rPr>
        <w:fldChar w:fldCharType="begin"/>
      </w:r>
      <w:r w:rsidR="00DC7CA3">
        <w:rPr>
          <w:sz w:val="30"/>
          <w:szCs w:val="30"/>
        </w:rPr>
        <w:instrText xml:space="preserve"> INCLUDEPICTURE  "http://ourklass.ucoz.com/filin_1020kh533.png" \* MERGEFORMATINET </w:instrText>
      </w:r>
      <w:r w:rsidR="00DC7CA3">
        <w:rPr>
          <w:sz w:val="30"/>
          <w:szCs w:val="30"/>
        </w:rPr>
        <w:fldChar w:fldCharType="separate"/>
      </w:r>
      <w:r w:rsidR="00410584">
        <w:rPr>
          <w:sz w:val="30"/>
          <w:szCs w:val="30"/>
        </w:rPr>
        <w:fldChar w:fldCharType="begin"/>
      </w:r>
      <w:r w:rsidR="00410584">
        <w:rPr>
          <w:sz w:val="30"/>
          <w:szCs w:val="30"/>
        </w:rPr>
        <w:instrText xml:space="preserve"> INCLUDEPICTURE  "http://ourklass.ucoz.com/filin_1020kh533.png" \* MERGEFORMATINET </w:instrText>
      </w:r>
      <w:r w:rsidR="00410584">
        <w:rPr>
          <w:sz w:val="30"/>
          <w:szCs w:val="30"/>
        </w:rPr>
        <w:fldChar w:fldCharType="separate"/>
      </w:r>
      <w:r w:rsidR="00410584">
        <w:rPr>
          <w:sz w:val="30"/>
          <w:szCs w:val="30"/>
        </w:rPr>
        <w:pict w14:anchorId="746E7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46pt">
            <v:imagedata r:id="rId8" r:href="rId9"/>
          </v:shape>
        </w:pict>
      </w:r>
      <w:r w:rsidR="00410584">
        <w:rPr>
          <w:sz w:val="30"/>
          <w:szCs w:val="30"/>
        </w:rPr>
        <w:fldChar w:fldCharType="end"/>
      </w:r>
      <w:r w:rsidR="00DC7CA3">
        <w:rPr>
          <w:sz w:val="30"/>
          <w:szCs w:val="30"/>
        </w:rPr>
        <w:fldChar w:fldCharType="end"/>
      </w:r>
      <w:r w:rsidR="00C246CC">
        <w:rPr>
          <w:sz w:val="30"/>
          <w:szCs w:val="30"/>
        </w:rPr>
        <w:fldChar w:fldCharType="end"/>
      </w:r>
      <w:r w:rsidR="00733848">
        <w:rPr>
          <w:sz w:val="30"/>
          <w:szCs w:val="30"/>
        </w:rPr>
        <w:fldChar w:fldCharType="end"/>
      </w:r>
      <w:r w:rsidR="008D789A">
        <w:rPr>
          <w:sz w:val="30"/>
          <w:szCs w:val="30"/>
        </w:rPr>
        <w:fldChar w:fldCharType="end"/>
      </w:r>
      <w:r w:rsidR="008D43A5">
        <w:rPr>
          <w:sz w:val="30"/>
          <w:szCs w:val="30"/>
        </w:rPr>
        <w:fldChar w:fldCharType="end"/>
      </w:r>
      <w:r w:rsidRPr="00B816E7">
        <w:rPr>
          <w:sz w:val="30"/>
          <w:szCs w:val="30"/>
        </w:rPr>
        <w:fldChar w:fldCharType="end"/>
      </w:r>
    </w:p>
    <w:p w14:paraId="7042CE47" w14:textId="77777777" w:rsidR="00776491" w:rsidRPr="00B816E7" w:rsidRDefault="00776491" w:rsidP="00776491">
      <w:pPr>
        <w:jc w:val="center"/>
        <w:rPr>
          <w:b/>
          <w:noProof/>
          <w:color w:val="800000"/>
          <w:sz w:val="30"/>
          <w:szCs w:val="30"/>
        </w:rPr>
      </w:pPr>
      <w:r w:rsidRPr="00B816E7">
        <w:rPr>
          <w:b/>
          <w:noProof/>
          <w:color w:val="800000"/>
          <w:sz w:val="30"/>
          <w:szCs w:val="30"/>
        </w:rPr>
        <w:t>ПРЕДМЕТНАЯ НЕДЕЛЯ</w:t>
      </w:r>
    </w:p>
    <w:p w14:paraId="4DF06A69" w14:textId="77777777" w:rsidR="00776491" w:rsidRPr="00B816E7" w:rsidRDefault="00776491" w:rsidP="00776491">
      <w:pPr>
        <w:jc w:val="center"/>
        <w:rPr>
          <w:b/>
          <w:noProof/>
          <w:sz w:val="30"/>
          <w:szCs w:val="30"/>
        </w:rPr>
      </w:pPr>
      <w:r w:rsidRPr="00B816E7">
        <w:rPr>
          <w:b/>
          <w:noProof/>
          <w:color w:val="800000"/>
          <w:sz w:val="30"/>
          <w:szCs w:val="30"/>
        </w:rPr>
        <w:t>НАЧАЛЬНЫХ КЛАССОВ</w:t>
      </w:r>
    </w:p>
    <w:p w14:paraId="1B2F2F37" w14:textId="77777777" w:rsidR="00776491" w:rsidRPr="00B816E7" w:rsidRDefault="00776491" w:rsidP="00776491">
      <w:pPr>
        <w:jc w:val="center"/>
        <w:rPr>
          <w:noProof/>
          <w:sz w:val="30"/>
          <w:szCs w:val="30"/>
        </w:rPr>
      </w:pPr>
    </w:p>
    <w:p w14:paraId="7C330820" w14:textId="77777777" w:rsidR="00776491" w:rsidRPr="00B816E7" w:rsidRDefault="00776491" w:rsidP="00776491">
      <w:pPr>
        <w:jc w:val="center"/>
        <w:rPr>
          <w:noProof/>
          <w:sz w:val="30"/>
          <w:szCs w:val="30"/>
        </w:rPr>
      </w:pPr>
    </w:p>
    <w:p w14:paraId="4CCBA7D7" w14:textId="77777777" w:rsidR="00776491" w:rsidRPr="00B816E7" w:rsidRDefault="00776491" w:rsidP="00776491">
      <w:pPr>
        <w:jc w:val="center"/>
        <w:rPr>
          <w:rFonts w:ascii="Baskerville Old Face" w:hAnsi="Baskerville Old Face"/>
          <w:color w:val="C00000"/>
          <w:sz w:val="30"/>
          <w:szCs w:val="30"/>
        </w:rPr>
      </w:pPr>
      <w:r w:rsidRPr="00B816E7">
        <w:rPr>
          <w:color w:val="C00000"/>
          <w:sz w:val="30"/>
          <w:szCs w:val="30"/>
        </w:rPr>
        <w:t>«Марафон</w:t>
      </w:r>
      <w:r w:rsidRPr="00B816E7">
        <w:rPr>
          <w:rFonts w:ascii="Baskerville Old Face" w:hAnsi="Baskerville Old Face"/>
          <w:color w:val="C00000"/>
          <w:sz w:val="30"/>
          <w:szCs w:val="30"/>
        </w:rPr>
        <w:t xml:space="preserve"> </w:t>
      </w:r>
      <w:r w:rsidRPr="00B816E7">
        <w:rPr>
          <w:color w:val="C00000"/>
          <w:sz w:val="30"/>
          <w:szCs w:val="30"/>
        </w:rPr>
        <w:t>знаний»</w:t>
      </w:r>
    </w:p>
    <w:p w14:paraId="3BF2B275" w14:textId="77777777" w:rsidR="00776491" w:rsidRPr="00B816E7" w:rsidRDefault="00776491" w:rsidP="00776491">
      <w:pPr>
        <w:pStyle w:val="af1"/>
        <w:jc w:val="center"/>
        <w:rPr>
          <w:rFonts w:ascii="Times New Roman" w:hAnsi="Times New Roman"/>
          <w:b/>
          <w:color w:val="0000FF"/>
          <w:sz w:val="30"/>
          <w:szCs w:val="30"/>
        </w:rPr>
      </w:pPr>
    </w:p>
    <w:p w14:paraId="68B4F3B0" w14:textId="77777777" w:rsidR="00776491" w:rsidRPr="00B816E7" w:rsidRDefault="00776491" w:rsidP="00776491">
      <w:pPr>
        <w:pStyle w:val="af1"/>
        <w:jc w:val="center"/>
        <w:rPr>
          <w:rFonts w:ascii="Times New Roman" w:hAnsi="Times New Roman"/>
          <w:b/>
          <w:color w:val="0000FF"/>
          <w:sz w:val="30"/>
          <w:szCs w:val="30"/>
        </w:rPr>
      </w:pPr>
    </w:p>
    <w:p w14:paraId="00F5A831" w14:textId="77777777" w:rsidR="00776491" w:rsidRPr="00B816E7" w:rsidRDefault="00776491" w:rsidP="00776491">
      <w:pPr>
        <w:pStyle w:val="af1"/>
        <w:jc w:val="center"/>
        <w:rPr>
          <w:rFonts w:ascii="Times New Roman" w:hAnsi="Times New Roman"/>
          <w:color w:val="C00000"/>
          <w:sz w:val="30"/>
          <w:szCs w:val="30"/>
        </w:rPr>
      </w:pPr>
      <w:r w:rsidRPr="00B816E7">
        <w:rPr>
          <w:rFonts w:ascii="Times New Roman" w:hAnsi="Times New Roman"/>
          <w:b/>
          <w:color w:val="600000"/>
          <w:sz w:val="30"/>
          <w:szCs w:val="30"/>
        </w:rPr>
        <w:t>Девиз:</w:t>
      </w:r>
      <w:r w:rsidRPr="00B816E7">
        <w:rPr>
          <w:rFonts w:ascii="Times New Roman" w:hAnsi="Times New Roman"/>
          <w:color w:val="C00000"/>
          <w:sz w:val="30"/>
          <w:szCs w:val="30"/>
        </w:rPr>
        <w:t xml:space="preserve"> </w:t>
      </w:r>
      <w:r w:rsidRPr="00B816E7">
        <w:rPr>
          <w:rFonts w:ascii="Times New Roman" w:hAnsi="Times New Roman"/>
          <w:b/>
          <w:i/>
          <w:color w:val="C00000"/>
          <w:sz w:val="30"/>
          <w:szCs w:val="30"/>
        </w:rPr>
        <w:t>«Знания! Творчество! Дружба!»</w:t>
      </w:r>
    </w:p>
    <w:p w14:paraId="6B421FF0" w14:textId="77777777" w:rsidR="00776491" w:rsidRPr="00B816E7" w:rsidRDefault="00776491" w:rsidP="00776491">
      <w:pPr>
        <w:jc w:val="center"/>
        <w:rPr>
          <w:color w:val="FF0000"/>
          <w:sz w:val="30"/>
          <w:szCs w:val="30"/>
        </w:rPr>
      </w:pPr>
    </w:p>
    <w:p w14:paraId="62D0269C" w14:textId="77777777" w:rsidR="00776491" w:rsidRPr="00B816E7" w:rsidRDefault="00776491" w:rsidP="00776491">
      <w:pPr>
        <w:jc w:val="center"/>
        <w:rPr>
          <w:color w:val="FF0000"/>
          <w:sz w:val="30"/>
          <w:szCs w:val="30"/>
        </w:rPr>
      </w:pPr>
    </w:p>
    <w:p w14:paraId="66660DC1" w14:textId="77777777" w:rsidR="00776491" w:rsidRPr="00B816E7" w:rsidRDefault="00776491" w:rsidP="00776491">
      <w:pPr>
        <w:jc w:val="center"/>
        <w:rPr>
          <w:b/>
          <w:color w:val="C00000"/>
          <w:sz w:val="30"/>
          <w:szCs w:val="30"/>
        </w:rPr>
      </w:pPr>
      <w:r w:rsidRPr="00B816E7">
        <w:rPr>
          <w:b/>
          <w:color w:val="C00000"/>
          <w:sz w:val="30"/>
          <w:szCs w:val="30"/>
        </w:rPr>
        <w:t xml:space="preserve">С </w:t>
      </w:r>
      <w:r>
        <w:rPr>
          <w:b/>
          <w:color w:val="C00000"/>
          <w:sz w:val="30"/>
          <w:szCs w:val="30"/>
        </w:rPr>
        <w:t xml:space="preserve">18 ноября по 22 ноября 2024 </w:t>
      </w:r>
      <w:r w:rsidRPr="00B816E7">
        <w:rPr>
          <w:b/>
          <w:color w:val="C00000"/>
          <w:sz w:val="30"/>
          <w:szCs w:val="30"/>
        </w:rPr>
        <w:t>года</w:t>
      </w:r>
    </w:p>
    <w:p w14:paraId="742A9235" w14:textId="77777777" w:rsidR="00776491" w:rsidRPr="00B816E7" w:rsidRDefault="00776491" w:rsidP="00776491">
      <w:pPr>
        <w:jc w:val="center"/>
        <w:rPr>
          <w:color w:val="C00000"/>
          <w:sz w:val="30"/>
          <w:szCs w:val="30"/>
        </w:rPr>
      </w:pPr>
    </w:p>
    <w:p w14:paraId="2037E714" w14:textId="77777777" w:rsidR="00776491" w:rsidRPr="00B816E7" w:rsidRDefault="00776491" w:rsidP="00776491">
      <w:pPr>
        <w:jc w:val="center"/>
        <w:rPr>
          <w:color w:val="C00000"/>
          <w:sz w:val="30"/>
          <w:szCs w:val="30"/>
        </w:rPr>
      </w:pPr>
    </w:p>
    <w:p w14:paraId="0DBC280F" w14:textId="77777777" w:rsidR="00776491" w:rsidRPr="00B816E7" w:rsidRDefault="00776491" w:rsidP="008D43A5">
      <w:pPr>
        <w:rPr>
          <w:color w:val="C00000"/>
          <w:sz w:val="30"/>
          <w:szCs w:val="30"/>
        </w:rPr>
      </w:pPr>
    </w:p>
    <w:p w14:paraId="06596D24" w14:textId="77777777" w:rsidR="00776491" w:rsidRPr="00B816E7" w:rsidRDefault="00776491" w:rsidP="00776491">
      <w:pPr>
        <w:jc w:val="center"/>
        <w:rPr>
          <w:color w:val="C00000"/>
          <w:sz w:val="30"/>
          <w:szCs w:val="30"/>
        </w:rPr>
      </w:pPr>
    </w:p>
    <w:p w14:paraId="368F1F81" w14:textId="2FBCBF91" w:rsidR="00776491" w:rsidRDefault="00776491" w:rsidP="00776491">
      <w:pPr>
        <w:spacing w:before="120" w:after="120"/>
        <w:ind w:left="360"/>
        <w:jc w:val="center"/>
        <w:rPr>
          <w:b/>
        </w:rPr>
      </w:pPr>
      <w:r w:rsidRPr="00B816E7">
        <w:rPr>
          <w:b/>
          <w:color w:val="600000"/>
          <w:sz w:val="30"/>
          <w:szCs w:val="30"/>
        </w:rPr>
        <w:t>20</w:t>
      </w:r>
      <w:r>
        <w:rPr>
          <w:b/>
          <w:color w:val="600000"/>
          <w:sz w:val="30"/>
          <w:szCs w:val="30"/>
        </w:rPr>
        <w:t>24</w:t>
      </w:r>
      <w:r w:rsidRPr="00B816E7">
        <w:rPr>
          <w:b/>
          <w:color w:val="600000"/>
          <w:sz w:val="30"/>
          <w:szCs w:val="30"/>
        </w:rPr>
        <w:t>/20</w:t>
      </w:r>
      <w:r>
        <w:rPr>
          <w:b/>
          <w:color w:val="600000"/>
          <w:sz w:val="30"/>
          <w:szCs w:val="30"/>
        </w:rPr>
        <w:t>25</w:t>
      </w:r>
      <w:r w:rsidRPr="00B816E7">
        <w:rPr>
          <w:b/>
          <w:color w:val="600000"/>
          <w:sz w:val="30"/>
          <w:szCs w:val="30"/>
        </w:rPr>
        <w:t xml:space="preserve"> учебный год</w:t>
      </w:r>
    </w:p>
    <w:p w14:paraId="2BB86617" w14:textId="77777777" w:rsidR="00776491" w:rsidRPr="00A51F77" w:rsidRDefault="00776491" w:rsidP="00776491">
      <w:pPr>
        <w:spacing w:before="120" w:after="120"/>
        <w:ind w:left="360"/>
        <w:jc w:val="center"/>
      </w:pPr>
      <w:r w:rsidRPr="00A51F77">
        <w:rPr>
          <w:b/>
        </w:rPr>
        <w:t>ПЛАН ПРОВЕДЕНИЯ</w:t>
      </w:r>
    </w:p>
    <w:p w14:paraId="5C314C1B" w14:textId="77777777" w:rsidR="00776491" w:rsidRPr="00A51F77" w:rsidRDefault="00776491" w:rsidP="00776491">
      <w:pPr>
        <w:jc w:val="center"/>
        <w:rPr>
          <w:b/>
        </w:rPr>
      </w:pPr>
      <w:r w:rsidRPr="00A51F77">
        <w:rPr>
          <w:b/>
        </w:rPr>
        <w:t>ПРЕДМЕТНОЙ НЕДЕЛИ В НАЧАЛЬНЫХ КЛАССАХ</w:t>
      </w:r>
    </w:p>
    <w:p w14:paraId="6A419A26" w14:textId="77777777" w:rsidR="00776491" w:rsidRPr="00A51F77" w:rsidRDefault="00776491" w:rsidP="00776491">
      <w:pPr>
        <w:jc w:val="center"/>
      </w:pPr>
    </w:p>
    <w:tbl>
      <w:tblPr>
        <w:tblW w:w="1403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20" w:firstRow="1" w:lastRow="0" w:firstColumn="0" w:lastColumn="0" w:noHBand="0" w:noVBand="0"/>
      </w:tblPr>
      <w:tblGrid>
        <w:gridCol w:w="647"/>
        <w:gridCol w:w="7150"/>
        <w:gridCol w:w="2976"/>
        <w:gridCol w:w="3261"/>
      </w:tblGrid>
      <w:tr w:rsidR="00776491" w:rsidRPr="00A51F77" w14:paraId="4E0C8E2B" w14:textId="77777777" w:rsidTr="00776491">
        <w:tc>
          <w:tcPr>
            <w:tcW w:w="647" w:type="dxa"/>
            <w:tcBorders>
              <w:bottom w:val="single" w:sz="6" w:space="0" w:color="008000"/>
            </w:tcBorders>
            <w:shd w:val="clear" w:color="auto" w:fill="auto"/>
          </w:tcPr>
          <w:p w14:paraId="71C384AF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</w:p>
          <w:p w14:paraId="74C62874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  <w:r w:rsidRPr="00A51F77">
              <w:rPr>
                <w:b/>
              </w:rPr>
              <w:t>№ п</w:t>
            </w:r>
            <w:r w:rsidRPr="00A51F77">
              <w:rPr>
                <w:b/>
                <w:lang w:val="en-US"/>
              </w:rPr>
              <w:t>/</w:t>
            </w:r>
            <w:r w:rsidRPr="00A51F77">
              <w:rPr>
                <w:b/>
              </w:rPr>
              <w:t>п</w:t>
            </w:r>
          </w:p>
        </w:tc>
        <w:tc>
          <w:tcPr>
            <w:tcW w:w="7150" w:type="dxa"/>
            <w:tcBorders>
              <w:bottom w:val="single" w:sz="6" w:space="0" w:color="008000"/>
            </w:tcBorders>
            <w:shd w:val="clear" w:color="auto" w:fill="auto"/>
          </w:tcPr>
          <w:p w14:paraId="710AE625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</w:rPr>
            </w:pPr>
          </w:p>
          <w:p w14:paraId="4A2C0AF5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</w:rPr>
            </w:pPr>
            <w:r w:rsidRPr="00A51F77">
              <w:rPr>
                <w:b/>
              </w:rPr>
              <w:t>Наименование мероприятия</w:t>
            </w:r>
          </w:p>
          <w:p w14:paraId="16AD3A0A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bottom w:val="single" w:sz="6" w:space="0" w:color="008000"/>
            </w:tcBorders>
            <w:shd w:val="clear" w:color="auto" w:fill="auto"/>
          </w:tcPr>
          <w:p w14:paraId="0E984DBB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</w:p>
          <w:p w14:paraId="03EAA5FA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  <w:r w:rsidRPr="00A51F77">
              <w:rPr>
                <w:b/>
              </w:rPr>
              <w:t>Ответственный</w:t>
            </w:r>
          </w:p>
        </w:tc>
        <w:tc>
          <w:tcPr>
            <w:tcW w:w="3261" w:type="dxa"/>
            <w:tcBorders>
              <w:bottom w:val="single" w:sz="6" w:space="0" w:color="008000"/>
            </w:tcBorders>
            <w:shd w:val="clear" w:color="auto" w:fill="auto"/>
          </w:tcPr>
          <w:p w14:paraId="5BEE0D48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</w:p>
          <w:p w14:paraId="56807C77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  <w:r w:rsidRPr="00A51F77">
              <w:rPr>
                <w:b/>
              </w:rPr>
              <w:t>Дата    проведения</w:t>
            </w:r>
          </w:p>
          <w:p w14:paraId="1A33BDFF" w14:textId="77777777" w:rsidR="00776491" w:rsidRPr="00A51F77" w:rsidRDefault="00776491" w:rsidP="008D43A5">
            <w:pPr>
              <w:spacing w:after="200" w:line="276" w:lineRule="auto"/>
              <w:jc w:val="center"/>
              <w:rPr>
                <w:b/>
              </w:rPr>
            </w:pPr>
            <w:r w:rsidRPr="00A51F77">
              <w:rPr>
                <w:b/>
              </w:rPr>
              <w:t>Участники</w:t>
            </w:r>
          </w:p>
        </w:tc>
      </w:tr>
      <w:tr w:rsidR="00776491" w:rsidRPr="00A51F77" w14:paraId="1DB34711" w14:textId="77777777" w:rsidTr="00776491">
        <w:tc>
          <w:tcPr>
            <w:tcW w:w="647" w:type="dxa"/>
            <w:shd w:val="clear" w:color="auto" w:fill="auto"/>
          </w:tcPr>
          <w:p w14:paraId="52B6D9BE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1.</w:t>
            </w:r>
          </w:p>
        </w:tc>
        <w:tc>
          <w:tcPr>
            <w:tcW w:w="7150" w:type="dxa"/>
            <w:shd w:val="clear" w:color="auto" w:fill="auto"/>
          </w:tcPr>
          <w:p w14:paraId="4BCC2ADC" w14:textId="77777777" w:rsidR="00776491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  <w:r w:rsidRPr="00A51F77">
              <w:rPr>
                <w:b/>
                <w:i/>
              </w:rPr>
              <w:t>Открытие предметной недели. День искусства.</w:t>
            </w:r>
          </w:p>
          <w:p w14:paraId="729515C8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  <w:r w:rsidRPr="00A51F77">
              <w:t>Знакомство с планом мероприятий</w:t>
            </w:r>
          </w:p>
          <w:p w14:paraId="5C718E05" w14:textId="77777777" w:rsidR="00776491" w:rsidRPr="00A51F77" w:rsidRDefault="00776491" w:rsidP="008D43A5">
            <w:pPr>
              <w:spacing w:beforeAutospacing="1" w:after="200" w:afterAutospacing="1" w:line="276" w:lineRule="auto"/>
              <w:jc w:val="center"/>
            </w:pPr>
            <w:r w:rsidRPr="00A51F77">
              <w:t xml:space="preserve">1) Конкурс рисунков «Мой любимый сказочный герой» (1-2 </w:t>
            </w:r>
            <w:proofErr w:type="spellStart"/>
            <w:r w:rsidRPr="00A51F77">
              <w:t>кл</w:t>
            </w:r>
            <w:proofErr w:type="spellEnd"/>
            <w:r w:rsidRPr="00A51F77">
              <w:t>.)</w:t>
            </w:r>
          </w:p>
          <w:p w14:paraId="0B62331B" w14:textId="77777777" w:rsidR="00776491" w:rsidRPr="00A51F77" w:rsidRDefault="00776491" w:rsidP="008D43A5">
            <w:pPr>
              <w:spacing w:beforeAutospacing="1" w:after="200" w:afterAutospacing="1" w:line="276" w:lineRule="auto"/>
              <w:jc w:val="center"/>
            </w:pPr>
            <w:r w:rsidRPr="00A51F77">
              <w:t xml:space="preserve">2) Конкурс рисунков «Мой край родной» (3-4 </w:t>
            </w:r>
            <w:proofErr w:type="spellStart"/>
            <w:r w:rsidRPr="00A51F77">
              <w:t>кл</w:t>
            </w:r>
            <w:proofErr w:type="spellEnd"/>
            <w:r w:rsidRPr="00A51F77">
              <w:t>.)</w:t>
            </w:r>
          </w:p>
        </w:tc>
        <w:tc>
          <w:tcPr>
            <w:tcW w:w="2976" w:type="dxa"/>
            <w:shd w:val="clear" w:color="auto" w:fill="auto"/>
          </w:tcPr>
          <w:p w14:paraId="514F4BC1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Классные руководители</w:t>
            </w:r>
          </w:p>
          <w:p w14:paraId="6A1A06C0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0381D336" w14:textId="77777777" w:rsidR="00776491" w:rsidRPr="00A51F77" w:rsidRDefault="00776491" w:rsidP="008D43A5">
            <w:pPr>
              <w:spacing w:after="200" w:line="276" w:lineRule="auto"/>
              <w:jc w:val="center"/>
            </w:pPr>
            <w:r>
              <w:t>В течение дня</w:t>
            </w:r>
          </w:p>
          <w:p w14:paraId="269081D4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10D1793C" w14:textId="77777777" w:rsidR="00776491" w:rsidRPr="0042425F" w:rsidRDefault="00776491" w:rsidP="008D43A5">
            <w:pPr>
              <w:spacing w:after="200" w:line="276" w:lineRule="auto"/>
              <w:jc w:val="center"/>
            </w:pPr>
          </w:p>
          <w:p w14:paraId="4F24B6C2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4E8400A6" w14:textId="77777777" w:rsidR="00776491" w:rsidRPr="00A51F77" w:rsidRDefault="00776491" w:rsidP="008D43A5">
            <w:pPr>
              <w:spacing w:after="200" w:line="276" w:lineRule="auto"/>
            </w:pPr>
            <w:r>
              <w:t xml:space="preserve">          </w:t>
            </w:r>
            <w:r w:rsidRPr="00A51F77">
              <w:t>18.11.24</w:t>
            </w:r>
          </w:p>
          <w:p w14:paraId="3919C7C8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2D121794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2A1F4D07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Учащиеся</w:t>
            </w:r>
          </w:p>
          <w:p w14:paraId="0DDACB3B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1- 4 классов</w:t>
            </w:r>
          </w:p>
        </w:tc>
      </w:tr>
      <w:tr w:rsidR="00776491" w:rsidRPr="00A51F77" w14:paraId="67AFBF2E" w14:textId="77777777" w:rsidTr="00776491">
        <w:tc>
          <w:tcPr>
            <w:tcW w:w="647" w:type="dxa"/>
            <w:shd w:val="clear" w:color="auto" w:fill="auto"/>
          </w:tcPr>
          <w:p w14:paraId="01BA063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2.</w:t>
            </w:r>
          </w:p>
        </w:tc>
        <w:tc>
          <w:tcPr>
            <w:tcW w:w="7150" w:type="dxa"/>
            <w:shd w:val="clear" w:color="auto" w:fill="auto"/>
          </w:tcPr>
          <w:p w14:paraId="588DE1F8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  <w:r w:rsidRPr="00A51F77">
              <w:rPr>
                <w:b/>
                <w:i/>
              </w:rPr>
              <w:t>День литературного чтения</w:t>
            </w:r>
          </w:p>
          <w:p w14:paraId="5622CD72" w14:textId="77777777" w:rsidR="00776491" w:rsidRDefault="00776491" w:rsidP="00776491">
            <w:pPr>
              <w:numPr>
                <w:ilvl w:val="0"/>
                <w:numId w:val="19"/>
              </w:numPr>
              <w:spacing w:beforeAutospacing="1" w:afterAutospacing="1"/>
              <w:jc w:val="center"/>
            </w:pPr>
            <w:r w:rsidRPr="00A51F77">
              <w:t>Викторина «Путешествие в страну сказок».</w:t>
            </w:r>
          </w:p>
          <w:p w14:paraId="103083E8" w14:textId="77777777" w:rsidR="00776491" w:rsidRPr="00A51F77" w:rsidRDefault="00776491" w:rsidP="008D43A5">
            <w:pPr>
              <w:spacing w:beforeAutospacing="1" w:afterAutospacing="1"/>
              <w:ind w:left="720"/>
            </w:pPr>
          </w:p>
          <w:p w14:paraId="30410791" w14:textId="77777777" w:rsidR="00776491" w:rsidRPr="00A51F77" w:rsidRDefault="00776491" w:rsidP="008D43A5">
            <w:pPr>
              <w:spacing w:beforeAutospacing="1" w:afterAutospacing="1"/>
              <w:jc w:val="center"/>
            </w:pPr>
            <w:r w:rsidRPr="00A51F77">
              <w:lastRenderedPageBreak/>
              <w:t>2)  Литературный ринг «Сказочный денёк».</w:t>
            </w:r>
          </w:p>
          <w:p w14:paraId="49CC0690" w14:textId="77777777" w:rsidR="00776491" w:rsidRDefault="00776491" w:rsidP="008D43A5">
            <w:pPr>
              <w:spacing w:before="100" w:beforeAutospacing="1" w:after="100" w:afterAutospacing="1"/>
              <w:jc w:val="center"/>
            </w:pPr>
            <w:r w:rsidRPr="00A51F77">
              <w:t>3) Литературная игра «По страницам сказок»</w:t>
            </w:r>
          </w:p>
          <w:p w14:paraId="3324A7B1" w14:textId="77777777" w:rsidR="00776491" w:rsidRPr="00A51F77" w:rsidRDefault="00776491" w:rsidP="008D43A5">
            <w:pPr>
              <w:spacing w:before="100" w:beforeAutospacing="1" w:after="100" w:afterAutospacing="1"/>
              <w:jc w:val="center"/>
            </w:pPr>
          </w:p>
          <w:p w14:paraId="204201ED" w14:textId="77777777" w:rsidR="00776491" w:rsidRPr="00A51F77" w:rsidRDefault="00776491" w:rsidP="008D43A5">
            <w:pPr>
              <w:spacing w:beforeAutospacing="1" w:afterAutospacing="1"/>
              <w:jc w:val="center"/>
            </w:pPr>
            <w:r w:rsidRPr="00A51F77">
              <w:t>4) Своя игра «Путешествие по сказкам»</w:t>
            </w:r>
          </w:p>
          <w:p w14:paraId="1F50A5A9" w14:textId="77777777" w:rsidR="00776491" w:rsidRPr="00A51F77" w:rsidRDefault="00776491" w:rsidP="008D43A5">
            <w:pPr>
              <w:spacing w:beforeAutospacing="1" w:afterAutospacing="1"/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73EFFF96" w14:textId="77777777" w:rsidR="00776491" w:rsidRDefault="00776491" w:rsidP="008D43A5">
            <w:pPr>
              <w:spacing w:after="200"/>
              <w:jc w:val="center"/>
            </w:pPr>
          </w:p>
          <w:p w14:paraId="592D0A5D" w14:textId="77777777" w:rsidR="00776491" w:rsidRDefault="00776491" w:rsidP="008D43A5">
            <w:pPr>
              <w:spacing w:after="200"/>
            </w:pPr>
            <w:r>
              <w:t>1-</w:t>
            </w:r>
            <w:proofErr w:type="gramStart"/>
            <w:r>
              <w:t>А</w:t>
            </w:r>
            <w:proofErr w:type="gramEnd"/>
            <w:r>
              <w:t xml:space="preserve">        1 урок</w:t>
            </w:r>
          </w:p>
          <w:p w14:paraId="2FF368C7" w14:textId="77777777" w:rsidR="00776491" w:rsidRDefault="00776491" w:rsidP="008D43A5">
            <w:pPr>
              <w:spacing w:after="200"/>
            </w:pPr>
            <w:r>
              <w:t>1-Б        2 урок</w:t>
            </w:r>
          </w:p>
          <w:p w14:paraId="28076FB7" w14:textId="77777777" w:rsidR="00776491" w:rsidRDefault="00776491" w:rsidP="008D43A5">
            <w:pPr>
              <w:spacing w:after="200"/>
            </w:pPr>
          </w:p>
          <w:p w14:paraId="405575A7" w14:textId="77777777" w:rsidR="00776491" w:rsidRDefault="00776491" w:rsidP="008D43A5">
            <w:pPr>
              <w:spacing w:after="200"/>
            </w:pPr>
            <w:r>
              <w:lastRenderedPageBreak/>
              <w:t xml:space="preserve">2-А       </w:t>
            </w:r>
            <w:proofErr w:type="gramStart"/>
            <w:r>
              <w:t>1  урок</w:t>
            </w:r>
            <w:proofErr w:type="gramEnd"/>
          </w:p>
          <w:p w14:paraId="298F6E06" w14:textId="77777777" w:rsidR="00776491" w:rsidRDefault="00776491" w:rsidP="008D43A5">
            <w:pPr>
              <w:spacing w:after="200"/>
            </w:pPr>
            <w:r>
              <w:t xml:space="preserve">2-Б        </w:t>
            </w:r>
            <w:proofErr w:type="gramStart"/>
            <w:r>
              <w:t>5  урок</w:t>
            </w:r>
            <w:proofErr w:type="gramEnd"/>
          </w:p>
          <w:p w14:paraId="7E7C944C" w14:textId="77777777" w:rsidR="00776491" w:rsidRDefault="00776491" w:rsidP="008D43A5">
            <w:pPr>
              <w:spacing w:after="200"/>
            </w:pPr>
            <w:r>
              <w:t>3-</w:t>
            </w:r>
            <w:proofErr w:type="gramStart"/>
            <w:r>
              <w:t>А</w:t>
            </w:r>
            <w:proofErr w:type="gramEnd"/>
            <w:r>
              <w:t xml:space="preserve">       4урок</w:t>
            </w:r>
          </w:p>
          <w:p w14:paraId="0C5229B0" w14:textId="77777777" w:rsidR="00776491" w:rsidRDefault="00776491" w:rsidP="008D43A5">
            <w:pPr>
              <w:spacing w:after="200"/>
            </w:pPr>
            <w:r>
              <w:t>3-Б        4урок</w:t>
            </w:r>
          </w:p>
          <w:p w14:paraId="47160500" w14:textId="77777777" w:rsidR="00776491" w:rsidRDefault="00776491" w:rsidP="008D43A5">
            <w:pPr>
              <w:spacing w:after="200"/>
            </w:pPr>
            <w:r>
              <w:t>4-</w:t>
            </w:r>
            <w:proofErr w:type="gramStart"/>
            <w:r>
              <w:t>А  и</w:t>
            </w:r>
            <w:proofErr w:type="gramEnd"/>
            <w:r>
              <w:t xml:space="preserve">   4-Б </w:t>
            </w:r>
            <w:proofErr w:type="spellStart"/>
            <w:r>
              <w:t>кл</w:t>
            </w:r>
            <w:proofErr w:type="spellEnd"/>
            <w:r>
              <w:t xml:space="preserve">      </w:t>
            </w:r>
          </w:p>
          <w:p w14:paraId="32CAB674" w14:textId="77777777" w:rsidR="00776491" w:rsidRPr="00A51F77" w:rsidRDefault="00776491" w:rsidP="008D43A5">
            <w:pPr>
              <w:spacing w:after="200"/>
            </w:pPr>
            <w:r>
              <w:t xml:space="preserve">         5 урок</w:t>
            </w:r>
          </w:p>
        </w:tc>
        <w:tc>
          <w:tcPr>
            <w:tcW w:w="3261" w:type="dxa"/>
            <w:shd w:val="clear" w:color="auto" w:fill="auto"/>
          </w:tcPr>
          <w:p w14:paraId="25C657BC" w14:textId="77777777" w:rsidR="00776491" w:rsidRPr="00A51F77" w:rsidRDefault="00776491" w:rsidP="008D43A5">
            <w:pPr>
              <w:spacing w:beforeAutospacing="1" w:afterAutospacing="1"/>
              <w:jc w:val="center"/>
            </w:pPr>
          </w:p>
          <w:p w14:paraId="452087B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19.11.24</w:t>
            </w:r>
          </w:p>
          <w:p w14:paraId="0C04193B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1448AF6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lastRenderedPageBreak/>
              <w:t>Учащиеся</w:t>
            </w:r>
          </w:p>
          <w:p w14:paraId="437E848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1- 4 классов</w:t>
            </w:r>
          </w:p>
        </w:tc>
      </w:tr>
      <w:tr w:rsidR="00776491" w:rsidRPr="00A51F77" w14:paraId="56252C32" w14:textId="77777777" w:rsidTr="00776491">
        <w:tc>
          <w:tcPr>
            <w:tcW w:w="647" w:type="dxa"/>
            <w:shd w:val="clear" w:color="auto" w:fill="auto"/>
          </w:tcPr>
          <w:p w14:paraId="26C6BA3E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lastRenderedPageBreak/>
              <w:t>3.</w:t>
            </w:r>
          </w:p>
        </w:tc>
        <w:tc>
          <w:tcPr>
            <w:tcW w:w="7150" w:type="dxa"/>
            <w:shd w:val="clear" w:color="auto" w:fill="auto"/>
          </w:tcPr>
          <w:p w14:paraId="30E3A761" w14:textId="77777777" w:rsidR="00776491" w:rsidRPr="00A51F77" w:rsidRDefault="00776491" w:rsidP="008D43A5">
            <w:pPr>
              <w:jc w:val="center"/>
              <w:rPr>
                <w:b/>
                <w:i/>
              </w:rPr>
            </w:pPr>
            <w:r w:rsidRPr="00A51F77">
              <w:rPr>
                <w:b/>
                <w:i/>
              </w:rPr>
              <w:t>День русского языка</w:t>
            </w:r>
          </w:p>
          <w:p w14:paraId="2898F953" w14:textId="77777777" w:rsidR="00776491" w:rsidRPr="00A51F77" w:rsidRDefault="00776491" w:rsidP="008D43A5">
            <w:pPr>
              <w:jc w:val="center"/>
            </w:pPr>
          </w:p>
          <w:p w14:paraId="0FA1AAC4" w14:textId="77777777" w:rsidR="00776491" w:rsidRDefault="00776491" w:rsidP="00776491">
            <w:pPr>
              <w:numPr>
                <w:ilvl w:val="0"/>
                <w:numId w:val="21"/>
              </w:numPr>
              <w:jc w:val="center"/>
            </w:pPr>
            <w:r w:rsidRPr="00A51F77">
              <w:t>Конкурс</w:t>
            </w:r>
            <w:r w:rsidRPr="00A51F77">
              <w:rPr>
                <w:b/>
              </w:rPr>
              <w:t xml:space="preserve"> </w:t>
            </w:r>
            <w:r w:rsidRPr="00A51F77">
              <w:t>«Лучший каллиграф» (Определение лучшего в каллиграфии и правильном безошибочном письме по параллелям).</w:t>
            </w:r>
          </w:p>
          <w:p w14:paraId="4820CADD" w14:textId="77777777" w:rsidR="00776491" w:rsidRPr="00A51F77" w:rsidRDefault="00776491" w:rsidP="008D43A5">
            <w:pPr>
              <w:ind w:left="720"/>
            </w:pPr>
          </w:p>
          <w:p w14:paraId="2D1359D3" w14:textId="77777777" w:rsidR="00776491" w:rsidRPr="00A51F77" w:rsidRDefault="00776491" w:rsidP="008D43A5"/>
          <w:p w14:paraId="5A69CFD0" w14:textId="77777777" w:rsidR="00776491" w:rsidRDefault="00776491" w:rsidP="00776491">
            <w:pPr>
              <w:numPr>
                <w:ilvl w:val="0"/>
                <w:numId w:val="21"/>
              </w:numPr>
            </w:pPr>
            <w:r w:rsidRPr="00A51F77">
              <w:t>Внеклассное мероприятие «Занимательная грамматика».</w:t>
            </w:r>
          </w:p>
          <w:p w14:paraId="28564870" w14:textId="77777777" w:rsidR="00776491" w:rsidRDefault="00776491" w:rsidP="008D43A5"/>
          <w:p w14:paraId="1125BD6B" w14:textId="77777777" w:rsidR="00776491" w:rsidRPr="00A51F77" w:rsidRDefault="00776491" w:rsidP="008D43A5"/>
          <w:p w14:paraId="6FE06558" w14:textId="77777777" w:rsidR="00776491" w:rsidRPr="00A51F77" w:rsidRDefault="00776491" w:rsidP="008D43A5">
            <w:pPr>
              <w:jc w:val="center"/>
            </w:pPr>
          </w:p>
          <w:p w14:paraId="0E9CD902" w14:textId="77777777" w:rsidR="00776491" w:rsidRDefault="00776491" w:rsidP="00776491">
            <w:pPr>
              <w:numPr>
                <w:ilvl w:val="0"/>
                <w:numId w:val="21"/>
              </w:numPr>
            </w:pPr>
            <w:r w:rsidRPr="00A51F77">
              <w:t>Игра - соревнование "В гостях у слова"».</w:t>
            </w:r>
          </w:p>
          <w:p w14:paraId="323DD4E7" w14:textId="77777777" w:rsidR="00776491" w:rsidRDefault="00776491" w:rsidP="008D43A5"/>
          <w:p w14:paraId="091D7E15" w14:textId="77777777" w:rsidR="00776491" w:rsidRDefault="00776491" w:rsidP="008D43A5"/>
          <w:p w14:paraId="4B7AAF24" w14:textId="77777777" w:rsidR="00776491" w:rsidRPr="00A51F77" w:rsidRDefault="00776491" w:rsidP="008D43A5"/>
          <w:p w14:paraId="3C9DC4CE" w14:textId="77777777" w:rsidR="00776491" w:rsidRPr="00A51F77" w:rsidRDefault="00776491" w:rsidP="008D43A5">
            <w:pPr>
              <w:jc w:val="center"/>
            </w:pPr>
          </w:p>
          <w:p w14:paraId="0B93ECAE" w14:textId="77777777" w:rsidR="00776491" w:rsidRPr="00A51F77" w:rsidRDefault="00776491" w:rsidP="008D43A5">
            <w:r w:rsidRPr="00A51F77">
              <w:t>4)  Интеллектуальная игра «Умники и умницы».</w:t>
            </w:r>
          </w:p>
          <w:p w14:paraId="44EB7A85" w14:textId="77777777" w:rsidR="00776491" w:rsidRPr="00A51F77" w:rsidRDefault="00776491" w:rsidP="008D43A5">
            <w:pPr>
              <w:jc w:val="center"/>
            </w:pPr>
          </w:p>
          <w:p w14:paraId="18C819B5" w14:textId="77777777" w:rsidR="00776491" w:rsidRPr="00A51F77" w:rsidRDefault="00776491" w:rsidP="008D43A5">
            <w:pPr>
              <w:jc w:val="center"/>
            </w:pPr>
          </w:p>
          <w:p w14:paraId="4F8F02FA" w14:textId="77777777" w:rsidR="00776491" w:rsidRPr="00A51F77" w:rsidRDefault="00776491" w:rsidP="008D43A5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3C7222F0" w14:textId="77777777" w:rsidR="00776491" w:rsidRPr="00A51F77" w:rsidRDefault="00776491" w:rsidP="008D43A5">
            <w:pPr>
              <w:jc w:val="center"/>
            </w:pPr>
          </w:p>
          <w:p w14:paraId="01B31D2B" w14:textId="77777777" w:rsidR="00776491" w:rsidRPr="00A51F77" w:rsidRDefault="00776491" w:rsidP="008D43A5">
            <w:pPr>
              <w:jc w:val="center"/>
            </w:pPr>
          </w:p>
          <w:p w14:paraId="4F72B524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В каждой параллели</w:t>
            </w:r>
          </w:p>
          <w:p w14:paraId="7E9BFA99" w14:textId="77777777" w:rsidR="00776491" w:rsidRDefault="00776491" w:rsidP="008D43A5">
            <w:pPr>
              <w:spacing w:after="200" w:line="276" w:lineRule="auto"/>
            </w:pPr>
            <w:r>
              <w:t>1-</w:t>
            </w:r>
            <w:proofErr w:type="gramStart"/>
            <w:r>
              <w:t>А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  -     1 урок  </w:t>
            </w:r>
          </w:p>
          <w:p w14:paraId="40E9AC3A" w14:textId="77777777" w:rsidR="00776491" w:rsidRPr="00A51F77" w:rsidRDefault="00776491" w:rsidP="00776491">
            <w:pPr>
              <w:numPr>
                <w:ilvl w:val="0"/>
                <w:numId w:val="18"/>
              </w:numPr>
              <w:spacing w:after="200" w:line="276" w:lineRule="auto"/>
              <w:jc w:val="center"/>
            </w:pPr>
            <w:r>
              <w:t xml:space="preserve">Б </w:t>
            </w:r>
            <w:proofErr w:type="spellStart"/>
            <w:r>
              <w:t>кл</w:t>
            </w:r>
            <w:proofErr w:type="spellEnd"/>
            <w:r>
              <w:t xml:space="preserve">   2 урок</w:t>
            </w:r>
          </w:p>
          <w:p w14:paraId="5F811598" w14:textId="77777777" w:rsidR="00776491" w:rsidRDefault="00776491" w:rsidP="008D43A5">
            <w:pPr>
              <w:spacing w:after="200" w:line="276" w:lineRule="auto"/>
              <w:jc w:val="center"/>
            </w:pPr>
          </w:p>
          <w:p w14:paraId="762650F7" w14:textId="77777777" w:rsidR="00776491" w:rsidRDefault="00776491" w:rsidP="008D43A5">
            <w:pPr>
              <w:spacing w:after="200" w:line="276" w:lineRule="auto"/>
              <w:jc w:val="center"/>
            </w:pPr>
            <w:r>
              <w:t xml:space="preserve">2-А     </w:t>
            </w:r>
            <w:proofErr w:type="gramStart"/>
            <w:r>
              <w:t>2  урок</w:t>
            </w:r>
            <w:proofErr w:type="gramEnd"/>
          </w:p>
          <w:p w14:paraId="36FD1163" w14:textId="77777777" w:rsidR="00776491" w:rsidRDefault="00776491" w:rsidP="008D43A5">
            <w:pPr>
              <w:spacing w:after="200"/>
              <w:jc w:val="center"/>
            </w:pPr>
            <w:r>
              <w:t xml:space="preserve">2-  Б      </w:t>
            </w:r>
            <w:proofErr w:type="gramStart"/>
            <w:r>
              <w:t>4  урок</w:t>
            </w:r>
            <w:proofErr w:type="gramEnd"/>
          </w:p>
          <w:p w14:paraId="2590CDF8" w14:textId="77777777" w:rsidR="00776491" w:rsidRDefault="00776491" w:rsidP="008D43A5">
            <w:pPr>
              <w:spacing w:after="200" w:line="276" w:lineRule="auto"/>
              <w:jc w:val="center"/>
            </w:pPr>
          </w:p>
          <w:p w14:paraId="3F3A761D" w14:textId="77777777" w:rsidR="00776491" w:rsidRDefault="00776491" w:rsidP="008D43A5">
            <w:pPr>
              <w:spacing w:after="200"/>
            </w:pPr>
            <w:r>
              <w:t>3-</w:t>
            </w:r>
            <w:proofErr w:type="gramStart"/>
            <w:r>
              <w:t>А  4</w:t>
            </w:r>
            <w:proofErr w:type="gramEnd"/>
            <w:r>
              <w:t>урок</w:t>
            </w:r>
          </w:p>
          <w:p w14:paraId="40D21A44" w14:textId="77777777" w:rsidR="00776491" w:rsidRDefault="00776491" w:rsidP="008D43A5">
            <w:pPr>
              <w:spacing w:after="200"/>
            </w:pPr>
            <w:r>
              <w:t xml:space="preserve">3-Б     </w:t>
            </w:r>
            <w:proofErr w:type="gramStart"/>
            <w:r>
              <w:t>3  урок</w:t>
            </w:r>
            <w:proofErr w:type="gramEnd"/>
          </w:p>
          <w:p w14:paraId="5746737A" w14:textId="77777777" w:rsidR="00776491" w:rsidRDefault="00776491" w:rsidP="008D43A5">
            <w:pPr>
              <w:spacing w:after="200"/>
            </w:pPr>
          </w:p>
          <w:p w14:paraId="44C8E1D1" w14:textId="77777777" w:rsidR="00776491" w:rsidRDefault="00776491" w:rsidP="008D43A5">
            <w:pPr>
              <w:spacing w:after="200" w:line="276" w:lineRule="auto"/>
            </w:pPr>
            <w:r>
              <w:t>4 –А           5 урок</w:t>
            </w:r>
          </w:p>
          <w:p w14:paraId="698BE83D" w14:textId="77777777" w:rsidR="00776491" w:rsidRPr="00A51F77" w:rsidRDefault="00776491" w:rsidP="008D43A5">
            <w:pPr>
              <w:spacing w:after="200" w:line="276" w:lineRule="auto"/>
            </w:pPr>
            <w:r>
              <w:lastRenderedPageBreak/>
              <w:t xml:space="preserve">4-Б </w:t>
            </w:r>
            <w:proofErr w:type="spellStart"/>
            <w:r>
              <w:t>кл</w:t>
            </w:r>
            <w:proofErr w:type="spellEnd"/>
            <w:r>
              <w:t xml:space="preserve">        5 урок</w:t>
            </w:r>
          </w:p>
        </w:tc>
        <w:tc>
          <w:tcPr>
            <w:tcW w:w="3261" w:type="dxa"/>
            <w:shd w:val="clear" w:color="auto" w:fill="auto"/>
          </w:tcPr>
          <w:p w14:paraId="375959C8" w14:textId="77777777" w:rsidR="00776491" w:rsidRPr="00A51F77" w:rsidRDefault="00776491" w:rsidP="008D43A5">
            <w:pPr>
              <w:spacing w:beforeAutospacing="1" w:afterAutospacing="1"/>
              <w:jc w:val="center"/>
            </w:pPr>
          </w:p>
          <w:p w14:paraId="79D61D87" w14:textId="77777777" w:rsidR="00776491" w:rsidRPr="00A51F77" w:rsidRDefault="00776491" w:rsidP="008D43A5">
            <w:pPr>
              <w:spacing w:beforeAutospacing="1" w:afterAutospacing="1"/>
              <w:jc w:val="center"/>
            </w:pPr>
            <w:r w:rsidRPr="00A51F77">
              <w:t>20.11.24</w:t>
            </w:r>
          </w:p>
          <w:p w14:paraId="2637B603" w14:textId="77777777" w:rsidR="00776491" w:rsidRPr="00A51F77" w:rsidRDefault="00776491" w:rsidP="008D43A5">
            <w:pPr>
              <w:spacing w:beforeAutospacing="1" w:afterAutospacing="1"/>
              <w:jc w:val="center"/>
            </w:pPr>
          </w:p>
          <w:p w14:paraId="424E4F35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Учащиеся</w:t>
            </w:r>
          </w:p>
          <w:p w14:paraId="51416DF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1- 4 классов</w:t>
            </w:r>
          </w:p>
        </w:tc>
      </w:tr>
      <w:tr w:rsidR="00776491" w:rsidRPr="00A51F77" w14:paraId="16DA322A" w14:textId="77777777" w:rsidTr="00776491">
        <w:trPr>
          <w:trHeight w:val="3970"/>
        </w:trPr>
        <w:tc>
          <w:tcPr>
            <w:tcW w:w="647" w:type="dxa"/>
            <w:shd w:val="clear" w:color="auto" w:fill="auto"/>
          </w:tcPr>
          <w:p w14:paraId="6B1D5739" w14:textId="77777777" w:rsidR="00776491" w:rsidRPr="00A51F77" w:rsidRDefault="00776491" w:rsidP="008D43A5">
            <w:pPr>
              <w:spacing w:after="200" w:line="276" w:lineRule="auto"/>
            </w:pPr>
            <w:r w:rsidRPr="00A51F77">
              <w:lastRenderedPageBreak/>
              <w:t>4.</w:t>
            </w:r>
          </w:p>
        </w:tc>
        <w:tc>
          <w:tcPr>
            <w:tcW w:w="7150" w:type="dxa"/>
            <w:shd w:val="clear" w:color="auto" w:fill="auto"/>
          </w:tcPr>
          <w:p w14:paraId="5FA81679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  <w:r w:rsidRPr="00A51F77">
              <w:rPr>
                <w:b/>
                <w:i/>
              </w:rPr>
              <w:t xml:space="preserve">День окружающего мира. </w:t>
            </w:r>
            <w:r w:rsidRPr="00A51F77">
              <w:rPr>
                <w:b/>
                <w:i/>
                <w:iCs/>
              </w:rPr>
              <w:t>Закрытие недели начальных классов.</w:t>
            </w:r>
          </w:p>
          <w:p w14:paraId="4E730808" w14:textId="77777777" w:rsidR="00776491" w:rsidRDefault="00776491" w:rsidP="00776491">
            <w:pPr>
              <w:numPr>
                <w:ilvl w:val="0"/>
                <w:numId w:val="20"/>
              </w:numPr>
              <w:spacing w:beforeAutospacing="1" w:afterAutospacing="1"/>
              <w:jc w:val="center"/>
            </w:pPr>
            <w:r w:rsidRPr="00A51F77">
              <w:t>Виртуальная экспедиция «Про зелёные леса и лесные чудеса».</w:t>
            </w:r>
          </w:p>
          <w:p w14:paraId="2E080036" w14:textId="77777777" w:rsidR="00776491" w:rsidRPr="00A51F77" w:rsidRDefault="00776491" w:rsidP="008D43A5">
            <w:pPr>
              <w:spacing w:beforeAutospacing="1" w:afterAutospacing="1"/>
              <w:jc w:val="center"/>
            </w:pPr>
          </w:p>
          <w:p w14:paraId="03FCE147" w14:textId="77777777" w:rsidR="00776491" w:rsidRDefault="00776491" w:rsidP="00776491">
            <w:pPr>
              <w:numPr>
                <w:ilvl w:val="0"/>
                <w:numId w:val="20"/>
              </w:numPr>
              <w:spacing w:beforeAutospacing="1" w:afterAutospacing="1"/>
            </w:pPr>
            <w:r w:rsidRPr="00A51F77">
              <w:t>Интеллектуальная игра «Знатоки природы».</w:t>
            </w:r>
          </w:p>
          <w:p w14:paraId="175B031D" w14:textId="77777777" w:rsidR="00776491" w:rsidRPr="00A51F77" w:rsidRDefault="00776491" w:rsidP="008D43A5">
            <w:pPr>
              <w:spacing w:beforeAutospacing="1" w:afterAutospacing="1"/>
            </w:pPr>
          </w:p>
          <w:p w14:paraId="19932A5B" w14:textId="77777777" w:rsidR="00776491" w:rsidRDefault="00776491" w:rsidP="00776491">
            <w:pPr>
              <w:numPr>
                <w:ilvl w:val="0"/>
                <w:numId w:val="20"/>
              </w:numPr>
              <w:spacing w:beforeAutospacing="1" w:afterAutospacing="1"/>
            </w:pPr>
            <w:r w:rsidRPr="00A51F77">
              <w:t>Игра-путешествие «По морям и океанам».</w:t>
            </w:r>
          </w:p>
          <w:p w14:paraId="3DCCAF17" w14:textId="77777777" w:rsidR="00776491" w:rsidRDefault="00776491" w:rsidP="008D43A5">
            <w:pPr>
              <w:pStyle w:val="af"/>
            </w:pPr>
          </w:p>
          <w:p w14:paraId="7065CA83" w14:textId="77777777" w:rsidR="00776491" w:rsidRPr="00A51F77" w:rsidRDefault="00776491" w:rsidP="008D43A5">
            <w:pPr>
              <w:spacing w:beforeAutospacing="1" w:afterAutospacing="1"/>
              <w:ind w:left="720"/>
            </w:pPr>
          </w:p>
          <w:p w14:paraId="0C16F689" w14:textId="77777777" w:rsidR="00776491" w:rsidRPr="00A51F77" w:rsidRDefault="00776491" w:rsidP="008D43A5">
            <w:pPr>
              <w:spacing w:beforeAutospacing="1" w:afterAutospacing="1"/>
            </w:pPr>
            <w:r w:rsidRPr="00A51F77">
              <w:t>4) Викторина по окружающему миру «Космическое путешествие»</w:t>
            </w:r>
          </w:p>
        </w:tc>
        <w:tc>
          <w:tcPr>
            <w:tcW w:w="2976" w:type="dxa"/>
            <w:shd w:val="clear" w:color="auto" w:fill="auto"/>
          </w:tcPr>
          <w:p w14:paraId="67FC8B75" w14:textId="77777777" w:rsidR="00776491" w:rsidRPr="00A51F77" w:rsidRDefault="00776491" w:rsidP="008D43A5">
            <w:pPr>
              <w:jc w:val="center"/>
            </w:pPr>
          </w:p>
          <w:p w14:paraId="5E7EEF5A" w14:textId="77777777" w:rsidR="00776491" w:rsidRPr="00A51F77" w:rsidRDefault="00776491" w:rsidP="008D43A5">
            <w:pPr>
              <w:jc w:val="center"/>
            </w:pPr>
          </w:p>
          <w:p w14:paraId="46B14675" w14:textId="77777777" w:rsidR="00776491" w:rsidRPr="00A51F77" w:rsidRDefault="00776491" w:rsidP="008D43A5">
            <w:pPr>
              <w:jc w:val="center"/>
            </w:pPr>
          </w:p>
          <w:p w14:paraId="19E8CC86" w14:textId="77777777" w:rsidR="00776491" w:rsidRDefault="00776491" w:rsidP="008D43A5">
            <w:pPr>
              <w:spacing w:after="200" w:line="276" w:lineRule="auto"/>
              <w:jc w:val="center"/>
            </w:pPr>
            <w:r>
              <w:t>1-</w:t>
            </w:r>
            <w:proofErr w:type="gramStart"/>
            <w:r>
              <w:t>А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3 урок</w:t>
            </w:r>
          </w:p>
          <w:p w14:paraId="12FAF83D" w14:textId="77777777" w:rsidR="00776491" w:rsidRDefault="00776491" w:rsidP="008D43A5">
            <w:pPr>
              <w:spacing w:after="200" w:line="276" w:lineRule="auto"/>
              <w:jc w:val="center"/>
            </w:pPr>
            <w:r>
              <w:t xml:space="preserve">1-Б </w:t>
            </w:r>
            <w:proofErr w:type="spellStart"/>
            <w:r>
              <w:t>кл</w:t>
            </w:r>
            <w:proofErr w:type="spellEnd"/>
            <w:r>
              <w:t xml:space="preserve"> -  4 урок</w:t>
            </w:r>
          </w:p>
          <w:p w14:paraId="4112018B" w14:textId="77777777" w:rsidR="00776491" w:rsidRDefault="00776491" w:rsidP="008D43A5">
            <w:pPr>
              <w:spacing w:after="200" w:line="276" w:lineRule="auto"/>
              <w:jc w:val="center"/>
            </w:pPr>
          </w:p>
          <w:p w14:paraId="6AD212FA" w14:textId="77777777" w:rsidR="00776491" w:rsidRDefault="00776491" w:rsidP="008D43A5">
            <w:pPr>
              <w:spacing w:after="200" w:line="276" w:lineRule="auto"/>
              <w:jc w:val="center"/>
            </w:pPr>
            <w:r>
              <w:t xml:space="preserve">2-А     </w:t>
            </w:r>
            <w:proofErr w:type="gramStart"/>
            <w:r>
              <w:t>3  урок</w:t>
            </w:r>
            <w:proofErr w:type="gramEnd"/>
          </w:p>
          <w:p w14:paraId="182EE6BA" w14:textId="77777777" w:rsidR="00776491" w:rsidRDefault="00776491" w:rsidP="008D43A5">
            <w:pPr>
              <w:spacing w:after="200"/>
              <w:jc w:val="center"/>
            </w:pPr>
            <w:r>
              <w:t xml:space="preserve">2-  Б      </w:t>
            </w:r>
            <w:proofErr w:type="gramStart"/>
            <w:r>
              <w:t>3  урок</w:t>
            </w:r>
            <w:proofErr w:type="gramEnd"/>
          </w:p>
          <w:p w14:paraId="5A56223E" w14:textId="77777777" w:rsidR="00776491" w:rsidRDefault="00776491" w:rsidP="008D43A5">
            <w:pPr>
              <w:spacing w:after="200" w:line="276" w:lineRule="auto"/>
              <w:jc w:val="center"/>
            </w:pPr>
          </w:p>
          <w:p w14:paraId="356C98F7" w14:textId="77777777" w:rsidR="00776491" w:rsidRDefault="00776491" w:rsidP="008D43A5">
            <w:pPr>
              <w:spacing w:after="200"/>
            </w:pPr>
            <w:r>
              <w:t>3-</w:t>
            </w:r>
            <w:proofErr w:type="gramStart"/>
            <w:r>
              <w:t>А  2</w:t>
            </w:r>
            <w:proofErr w:type="gramEnd"/>
            <w:r>
              <w:t xml:space="preserve">   урок</w:t>
            </w:r>
          </w:p>
          <w:p w14:paraId="2234F98C" w14:textId="77777777" w:rsidR="00776491" w:rsidRDefault="00776491" w:rsidP="008D43A5">
            <w:pPr>
              <w:spacing w:after="200"/>
            </w:pPr>
            <w:r>
              <w:t>3-</w:t>
            </w:r>
            <w:proofErr w:type="gramStart"/>
            <w:r>
              <w:t>Б  2</w:t>
            </w:r>
            <w:proofErr w:type="gramEnd"/>
            <w:r>
              <w:t xml:space="preserve">   урок</w:t>
            </w:r>
          </w:p>
          <w:p w14:paraId="65564414" w14:textId="77777777" w:rsidR="00776491" w:rsidRDefault="00776491" w:rsidP="008D43A5">
            <w:pPr>
              <w:spacing w:after="200"/>
            </w:pPr>
          </w:p>
          <w:p w14:paraId="397E9366" w14:textId="77777777" w:rsidR="00776491" w:rsidRDefault="00776491" w:rsidP="008D43A5">
            <w:pPr>
              <w:spacing w:after="200" w:line="276" w:lineRule="auto"/>
            </w:pPr>
          </w:p>
          <w:p w14:paraId="47E98B9E" w14:textId="77777777" w:rsidR="00776491" w:rsidRDefault="00776491" w:rsidP="008D43A5">
            <w:pPr>
              <w:spacing w:after="200" w:line="276" w:lineRule="auto"/>
            </w:pPr>
            <w:r>
              <w:t xml:space="preserve">    4-</w:t>
            </w:r>
            <w:proofErr w:type="gramStart"/>
            <w:r>
              <w:t>А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  4 урок</w:t>
            </w:r>
          </w:p>
          <w:p w14:paraId="659E04E3" w14:textId="77777777" w:rsidR="00776491" w:rsidRPr="00A51F77" w:rsidRDefault="00776491" w:rsidP="008D43A5">
            <w:pPr>
              <w:spacing w:after="200" w:line="276" w:lineRule="auto"/>
              <w:jc w:val="center"/>
            </w:pPr>
            <w:r>
              <w:t xml:space="preserve">4-Б </w:t>
            </w:r>
            <w:proofErr w:type="spellStart"/>
            <w:r>
              <w:t>кл</w:t>
            </w:r>
            <w:proofErr w:type="spellEnd"/>
            <w:r>
              <w:t xml:space="preserve">      4 урок</w:t>
            </w:r>
          </w:p>
        </w:tc>
        <w:tc>
          <w:tcPr>
            <w:tcW w:w="3261" w:type="dxa"/>
            <w:shd w:val="clear" w:color="auto" w:fill="auto"/>
          </w:tcPr>
          <w:p w14:paraId="7A2E6628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611209B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21.11.24</w:t>
            </w:r>
          </w:p>
          <w:p w14:paraId="0C0C5F38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51ADACBA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Учащиеся</w:t>
            </w:r>
          </w:p>
          <w:p w14:paraId="0EC83D0E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1- 4 классов</w:t>
            </w:r>
          </w:p>
          <w:p w14:paraId="32DB01A0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</w:tc>
      </w:tr>
      <w:tr w:rsidR="00776491" w:rsidRPr="00A51F77" w14:paraId="44257291" w14:textId="77777777" w:rsidTr="00776491">
        <w:trPr>
          <w:trHeight w:val="75"/>
        </w:trPr>
        <w:tc>
          <w:tcPr>
            <w:tcW w:w="647" w:type="dxa"/>
            <w:shd w:val="clear" w:color="auto" w:fill="auto"/>
          </w:tcPr>
          <w:p w14:paraId="248982D7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5.</w:t>
            </w:r>
          </w:p>
        </w:tc>
        <w:tc>
          <w:tcPr>
            <w:tcW w:w="7150" w:type="dxa"/>
            <w:shd w:val="clear" w:color="auto" w:fill="auto"/>
          </w:tcPr>
          <w:p w14:paraId="4A6D3970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  <w:r w:rsidRPr="00A51F77">
              <w:rPr>
                <w:b/>
                <w:i/>
              </w:rPr>
              <w:t>День математики</w:t>
            </w:r>
          </w:p>
          <w:p w14:paraId="5B415487" w14:textId="77777777" w:rsidR="00776491" w:rsidRDefault="00776491" w:rsidP="00776491">
            <w:pPr>
              <w:numPr>
                <w:ilvl w:val="0"/>
                <w:numId w:val="17"/>
              </w:numPr>
              <w:spacing w:beforeAutospacing="1" w:afterAutospacing="1"/>
            </w:pPr>
            <w:r w:rsidRPr="00A51F77">
              <w:t>Внеклассное мероприятие «Весёлая математика».</w:t>
            </w:r>
          </w:p>
          <w:p w14:paraId="7454ACE3" w14:textId="77777777" w:rsidR="00776491" w:rsidRPr="00A51F77" w:rsidRDefault="00776491" w:rsidP="008D43A5">
            <w:pPr>
              <w:spacing w:beforeAutospacing="1" w:afterAutospacing="1"/>
            </w:pPr>
          </w:p>
          <w:p w14:paraId="6F79653E" w14:textId="77777777" w:rsidR="00776491" w:rsidRDefault="00776491" w:rsidP="00776491">
            <w:pPr>
              <w:numPr>
                <w:ilvl w:val="0"/>
                <w:numId w:val="17"/>
              </w:numPr>
              <w:spacing w:beforeAutospacing="1" w:afterAutospacing="1"/>
              <w:jc w:val="center"/>
            </w:pPr>
            <w:r w:rsidRPr="00A51F77">
              <w:lastRenderedPageBreak/>
              <w:t>Игровая программа «Математические ребусы»</w:t>
            </w:r>
          </w:p>
          <w:p w14:paraId="1F2DE134" w14:textId="77777777" w:rsidR="00776491" w:rsidRDefault="00776491" w:rsidP="008D43A5">
            <w:pPr>
              <w:pStyle w:val="af"/>
            </w:pPr>
          </w:p>
          <w:p w14:paraId="3E254E19" w14:textId="77777777" w:rsidR="00776491" w:rsidRPr="00A51F77" w:rsidRDefault="00776491" w:rsidP="00776491">
            <w:pPr>
              <w:numPr>
                <w:ilvl w:val="0"/>
                <w:numId w:val="17"/>
              </w:numPr>
              <w:spacing w:beforeAutospacing="1" w:afterAutospacing="1"/>
              <w:jc w:val="center"/>
            </w:pPr>
          </w:p>
          <w:p w14:paraId="3831F67D" w14:textId="77777777" w:rsidR="00776491" w:rsidRDefault="00776491" w:rsidP="00776491">
            <w:pPr>
              <w:numPr>
                <w:ilvl w:val="0"/>
                <w:numId w:val="17"/>
              </w:numPr>
              <w:spacing w:beforeAutospacing="1" w:afterAutospacing="1"/>
              <w:jc w:val="center"/>
            </w:pPr>
            <w:r w:rsidRPr="00A51F77">
              <w:t>Интеллектуальная игра «В царстве смекалки».</w:t>
            </w:r>
          </w:p>
          <w:p w14:paraId="6FC9F857" w14:textId="77777777" w:rsidR="00776491" w:rsidRDefault="00776491" w:rsidP="008D43A5">
            <w:pPr>
              <w:spacing w:beforeAutospacing="1" w:afterAutospacing="1"/>
              <w:jc w:val="center"/>
            </w:pPr>
          </w:p>
          <w:p w14:paraId="32492721" w14:textId="77777777" w:rsidR="00776491" w:rsidRPr="00A51F77" w:rsidRDefault="00776491" w:rsidP="008D43A5">
            <w:pPr>
              <w:spacing w:beforeAutospacing="1" w:afterAutospacing="1"/>
              <w:jc w:val="center"/>
            </w:pPr>
          </w:p>
          <w:p w14:paraId="3B6EEAD7" w14:textId="77777777" w:rsidR="00776491" w:rsidRPr="00A51F77" w:rsidRDefault="00776491" w:rsidP="008D43A5">
            <w:pPr>
              <w:spacing w:beforeAutospacing="1" w:afterAutospacing="1"/>
              <w:jc w:val="center"/>
            </w:pPr>
            <w:r w:rsidRPr="00A51F77">
              <w:t>4) Интеллектуальная игра «Эрудиты и грамотеи».</w:t>
            </w:r>
          </w:p>
          <w:p w14:paraId="29340962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</w:p>
          <w:p w14:paraId="4C58AED2" w14:textId="77777777" w:rsidR="00776491" w:rsidRPr="00A51F77" w:rsidRDefault="00776491" w:rsidP="008D43A5">
            <w:pPr>
              <w:pStyle w:val="23"/>
              <w:spacing w:after="200"/>
              <w:jc w:val="center"/>
              <w:rPr>
                <w:rFonts w:cs="Times New Roman"/>
              </w:rPr>
            </w:pPr>
            <w:r w:rsidRPr="00A51F77">
              <w:rPr>
                <w:rFonts w:cs="Times New Roman"/>
              </w:rPr>
              <w:t>Подведение итогов предметной недели, награждение участников недели.</w:t>
            </w:r>
          </w:p>
          <w:p w14:paraId="01378D4D" w14:textId="77777777" w:rsidR="00776491" w:rsidRPr="00A51F77" w:rsidRDefault="00776491" w:rsidP="008D43A5">
            <w:pPr>
              <w:spacing w:beforeAutospacing="1" w:afterAutospacing="1"/>
              <w:jc w:val="center"/>
              <w:rPr>
                <w:b/>
                <w:i/>
              </w:rPr>
            </w:pPr>
          </w:p>
        </w:tc>
        <w:tc>
          <w:tcPr>
            <w:tcW w:w="2976" w:type="dxa"/>
            <w:shd w:val="clear" w:color="auto" w:fill="auto"/>
          </w:tcPr>
          <w:p w14:paraId="4B3482BC" w14:textId="77777777" w:rsidR="00776491" w:rsidRDefault="00776491" w:rsidP="008D43A5">
            <w:pPr>
              <w:spacing w:after="200" w:line="276" w:lineRule="auto"/>
              <w:jc w:val="center"/>
            </w:pPr>
          </w:p>
          <w:p w14:paraId="3888563E" w14:textId="77777777" w:rsidR="00776491" w:rsidRDefault="00776491" w:rsidP="008D43A5">
            <w:pPr>
              <w:spacing w:after="200" w:line="276" w:lineRule="auto"/>
              <w:jc w:val="center"/>
            </w:pPr>
            <w:r>
              <w:t>1-</w:t>
            </w:r>
            <w:proofErr w:type="gramStart"/>
            <w:r>
              <w:t>А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2 урок</w:t>
            </w:r>
          </w:p>
          <w:p w14:paraId="616155B3" w14:textId="77777777" w:rsidR="00776491" w:rsidRDefault="00776491" w:rsidP="008D43A5">
            <w:pPr>
              <w:spacing w:after="200" w:line="276" w:lineRule="auto"/>
              <w:jc w:val="center"/>
            </w:pPr>
            <w:r>
              <w:t xml:space="preserve">1-Б </w:t>
            </w:r>
            <w:proofErr w:type="spellStart"/>
            <w:r>
              <w:t>кл</w:t>
            </w:r>
            <w:proofErr w:type="spellEnd"/>
            <w:r>
              <w:t xml:space="preserve">   3 урок</w:t>
            </w:r>
          </w:p>
          <w:p w14:paraId="6E219150" w14:textId="77777777" w:rsidR="00776491" w:rsidRDefault="00776491" w:rsidP="008D43A5">
            <w:pPr>
              <w:spacing w:after="200" w:line="276" w:lineRule="auto"/>
              <w:jc w:val="center"/>
            </w:pPr>
          </w:p>
          <w:p w14:paraId="18D08960" w14:textId="77777777" w:rsidR="00776491" w:rsidRDefault="00776491" w:rsidP="008D43A5">
            <w:pPr>
              <w:spacing w:after="200" w:line="276" w:lineRule="auto"/>
            </w:pPr>
            <w:r>
              <w:t>2 -</w:t>
            </w:r>
            <w:proofErr w:type="gramStart"/>
            <w:r>
              <w:t>А</w:t>
            </w:r>
            <w:proofErr w:type="gramEnd"/>
            <w:r>
              <w:t xml:space="preserve">     2   урок</w:t>
            </w:r>
          </w:p>
          <w:p w14:paraId="1332DD27" w14:textId="77777777" w:rsidR="00776491" w:rsidRDefault="00776491" w:rsidP="008D43A5">
            <w:pPr>
              <w:spacing w:after="200"/>
            </w:pPr>
            <w:r>
              <w:t xml:space="preserve">2-  Б      </w:t>
            </w:r>
            <w:proofErr w:type="gramStart"/>
            <w:r>
              <w:t>4  урок</w:t>
            </w:r>
            <w:proofErr w:type="gramEnd"/>
          </w:p>
          <w:p w14:paraId="215ADA44" w14:textId="77777777" w:rsidR="00776491" w:rsidRDefault="00776491" w:rsidP="008D43A5">
            <w:pPr>
              <w:spacing w:after="200"/>
            </w:pPr>
          </w:p>
          <w:p w14:paraId="357425EA" w14:textId="77777777" w:rsidR="00776491" w:rsidRDefault="00776491" w:rsidP="008D43A5">
            <w:pPr>
              <w:spacing w:after="200"/>
            </w:pPr>
            <w:r>
              <w:t>3-</w:t>
            </w:r>
            <w:proofErr w:type="gramStart"/>
            <w:r>
              <w:t>А  3</w:t>
            </w:r>
            <w:proofErr w:type="gramEnd"/>
            <w:r>
              <w:t xml:space="preserve">  урок</w:t>
            </w:r>
          </w:p>
          <w:p w14:paraId="43DF5939" w14:textId="77777777" w:rsidR="00776491" w:rsidRDefault="00776491" w:rsidP="008D43A5">
            <w:pPr>
              <w:spacing w:after="200"/>
            </w:pPr>
            <w:r>
              <w:t>3-</w:t>
            </w:r>
            <w:proofErr w:type="gramStart"/>
            <w:r>
              <w:t>Б  2</w:t>
            </w:r>
            <w:proofErr w:type="gramEnd"/>
            <w:r>
              <w:t xml:space="preserve">    урок</w:t>
            </w:r>
          </w:p>
          <w:p w14:paraId="6A6ECA07" w14:textId="77777777" w:rsidR="00776491" w:rsidRDefault="00776491" w:rsidP="008D43A5">
            <w:pPr>
              <w:spacing w:after="200"/>
            </w:pPr>
          </w:p>
          <w:p w14:paraId="37496515" w14:textId="77777777" w:rsidR="00776491" w:rsidRDefault="00776491" w:rsidP="008D43A5">
            <w:pPr>
              <w:spacing w:after="200" w:line="276" w:lineRule="auto"/>
            </w:pPr>
          </w:p>
          <w:p w14:paraId="15B797BF" w14:textId="77777777" w:rsidR="00776491" w:rsidRDefault="00776491" w:rsidP="008D43A5">
            <w:pPr>
              <w:spacing w:after="200" w:line="276" w:lineRule="auto"/>
              <w:jc w:val="center"/>
            </w:pPr>
            <w:r>
              <w:t>4-</w:t>
            </w:r>
            <w:proofErr w:type="gramStart"/>
            <w:r>
              <w:t>А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    3 урок</w:t>
            </w:r>
          </w:p>
          <w:p w14:paraId="3F4527F2" w14:textId="77777777" w:rsidR="00776491" w:rsidRPr="00A51F77" w:rsidRDefault="00776491" w:rsidP="008D43A5">
            <w:pPr>
              <w:spacing w:after="200" w:line="276" w:lineRule="auto"/>
              <w:jc w:val="center"/>
            </w:pPr>
            <w:r>
              <w:t xml:space="preserve">4-Б </w:t>
            </w:r>
            <w:proofErr w:type="spellStart"/>
            <w:r>
              <w:t>кл</w:t>
            </w:r>
            <w:proofErr w:type="spellEnd"/>
            <w:r>
              <w:t xml:space="preserve">    </w:t>
            </w:r>
            <w:proofErr w:type="gramStart"/>
            <w:r>
              <w:t>5  урок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5B1A332C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172A0B09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22.11.24</w:t>
            </w:r>
          </w:p>
          <w:p w14:paraId="42F608E6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73C034F8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lastRenderedPageBreak/>
              <w:t>Учащиеся</w:t>
            </w:r>
          </w:p>
          <w:p w14:paraId="2FBD10FF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1- 4 классов</w:t>
            </w:r>
          </w:p>
          <w:p w14:paraId="0341C6B4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0D70A67C" w14:textId="77777777" w:rsidR="00776491" w:rsidRPr="00A51F77" w:rsidRDefault="00776491" w:rsidP="008D43A5">
            <w:pPr>
              <w:spacing w:after="200" w:line="276" w:lineRule="auto"/>
              <w:jc w:val="center"/>
            </w:pPr>
          </w:p>
          <w:p w14:paraId="35AF9447" w14:textId="77777777" w:rsidR="00776491" w:rsidRPr="00A51F77" w:rsidRDefault="00776491" w:rsidP="008D43A5">
            <w:pPr>
              <w:spacing w:after="200" w:line="276" w:lineRule="auto"/>
            </w:pPr>
          </w:p>
          <w:p w14:paraId="2BD83F3C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Классные руководители</w:t>
            </w:r>
          </w:p>
          <w:p w14:paraId="21FEB9AA" w14:textId="77777777" w:rsidR="00776491" w:rsidRPr="00A51F77" w:rsidRDefault="00776491" w:rsidP="008D43A5">
            <w:pPr>
              <w:spacing w:after="200" w:line="276" w:lineRule="auto"/>
              <w:jc w:val="center"/>
            </w:pPr>
            <w:r w:rsidRPr="00A51F77">
              <w:t>Учителя 1-4 классов</w:t>
            </w:r>
          </w:p>
        </w:tc>
      </w:tr>
    </w:tbl>
    <w:p w14:paraId="6BA90D46" w14:textId="77777777" w:rsidR="00776491" w:rsidRPr="00A51F77" w:rsidRDefault="00776491" w:rsidP="00776491">
      <w:pPr>
        <w:jc w:val="center"/>
      </w:pPr>
    </w:p>
    <w:p w14:paraId="50B122C1" w14:textId="77777777" w:rsidR="00776491" w:rsidRDefault="00776491" w:rsidP="00D84F74">
      <w:pPr>
        <w:rPr>
          <w:color w:val="000000"/>
        </w:rPr>
      </w:pPr>
    </w:p>
    <w:p w14:paraId="07B8B144" w14:textId="4F6F2626" w:rsidR="00B3609F" w:rsidRDefault="00B3609F" w:rsidP="00B3609F">
      <w:pPr>
        <w:shd w:val="clear" w:color="auto" w:fill="FFFFFF"/>
        <w:ind w:hanging="71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      </w:t>
      </w:r>
    </w:p>
    <w:p w14:paraId="3F6654FC" w14:textId="77777777" w:rsidR="00AF4AAD" w:rsidRDefault="00AF4AAD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720A3" w14:textId="77777777" w:rsidR="00AF4AAD" w:rsidRDefault="00AF4AAD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618DB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47049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47B8E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4EB07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92983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A4263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1817F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19B16" w14:textId="77777777" w:rsidR="00882967" w:rsidRDefault="00882967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BE5ED" w14:textId="77777777" w:rsidR="00AF4AAD" w:rsidRDefault="00AF4AAD" w:rsidP="002751AB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B40DD" w14:textId="77777777" w:rsidR="00B72875" w:rsidRDefault="00FF21CD" w:rsidP="002751AB">
      <w:pPr>
        <w:pStyle w:val="af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28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ок</w:t>
      </w:r>
      <w:r w:rsidR="005907C8" w:rsidRPr="00B72875">
        <w:rPr>
          <w:rFonts w:ascii="Times New Roman" w:hAnsi="Times New Roman" w:cs="Times New Roman"/>
          <w:color w:val="000000"/>
          <w:sz w:val="28"/>
          <w:szCs w:val="28"/>
        </w:rPr>
        <w:t xml:space="preserve">тябре месяце учащиеся 4-А </w:t>
      </w:r>
      <w:r w:rsidR="00D84F74" w:rsidRPr="00B728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E0C15" w:rsidRPr="00B72875">
        <w:rPr>
          <w:rFonts w:ascii="Times New Roman" w:hAnsi="Times New Roman" w:cs="Times New Roman"/>
          <w:color w:val="000000"/>
          <w:sz w:val="28"/>
          <w:szCs w:val="28"/>
        </w:rPr>
        <w:t xml:space="preserve"> 4-Б</w:t>
      </w:r>
      <w:r w:rsidR="005907C8" w:rsidRPr="00B72875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приняли участие в шко</w:t>
      </w:r>
      <w:r w:rsidR="00846AE2" w:rsidRPr="00B72875">
        <w:rPr>
          <w:rFonts w:ascii="Times New Roman" w:hAnsi="Times New Roman" w:cs="Times New Roman"/>
          <w:color w:val="000000"/>
          <w:sz w:val="28"/>
          <w:szCs w:val="28"/>
        </w:rPr>
        <w:t xml:space="preserve">льной олимпиаде </w:t>
      </w:r>
    </w:p>
    <w:p w14:paraId="6B7D7704" w14:textId="2B0453B3" w:rsidR="002751AB" w:rsidRDefault="00846AE2" w:rsidP="002751A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2875">
        <w:rPr>
          <w:rFonts w:ascii="Times New Roman" w:hAnsi="Times New Roman" w:cs="Times New Roman"/>
          <w:color w:val="000000"/>
          <w:sz w:val="28"/>
          <w:szCs w:val="28"/>
        </w:rPr>
        <w:t xml:space="preserve">по  </w:t>
      </w:r>
      <w:r w:rsidR="005907C8" w:rsidRPr="00B72875">
        <w:rPr>
          <w:rFonts w:ascii="Times New Roman" w:hAnsi="Times New Roman" w:cs="Times New Roman"/>
          <w:color w:val="000000"/>
          <w:sz w:val="28"/>
          <w:szCs w:val="28"/>
        </w:rPr>
        <w:t>ру</w:t>
      </w:r>
      <w:r w:rsidR="00B72875" w:rsidRPr="00B72875">
        <w:rPr>
          <w:rFonts w:ascii="Times New Roman" w:hAnsi="Times New Roman" w:cs="Times New Roman"/>
          <w:color w:val="000000"/>
          <w:sz w:val="28"/>
          <w:szCs w:val="28"/>
        </w:rPr>
        <w:t>сскому</w:t>
      </w:r>
      <w:proofErr w:type="gramEnd"/>
      <w:r w:rsidR="00B72875" w:rsidRPr="00B72875">
        <w:rPr>
          <w:rFonts w:ascii="Times New Roman" w:hAnsi="Times New Roman" w:cs="Times New Roman"/>
          <w:color w:val="000000"/>
          <w:sz w:val="28"/>
          <w:szCs w:val="28"/>
        </w:rPr>
        <w:t xml:space="preserve"> языку и математике</w:t>
      </w:r>
      <w:r w:rsidR="002751AB" w:rsidRPr="00B728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216AA" w14:textId="77777777" w:rsidR="00B72875" w:rsidRPr="00B72875" w:rsidRDefault="00B72875" w:rsidP="002751A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14:paraId="7C290B49" w14:textId="77777777" w:rsidR="00B72875" w:rsidRPr="00BA3185" w:rsidRDefault="00B72875" w:rsidP="00B72875">
      <w:pPr>
        <w:pStyle w:val="14"/>
        <w:rPr>
          <w:rFonts w:ascii="Times New Roman" w:hAnsi="Times New Roman"/>
          <w:color w:val="000000"/>
          <w:sz w:val="28"/>
          <w:szCs w:val="28"/>
        </w:rPr>
      </w:pPr>
      <w:r w:rsidRPr="00BA318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 xml:space="preserve">А  </w:t>
      </w: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BA3185">
        <w:rPr>
          <w:rFonts w:ascii="Times New Roman" w:hAnsi="Times New Roman"/>
          <w:color w:val="000000"/>
          <w:sz w:val="28"/>
          <w:szCs w:val="28"/>
        </w:rPr>
        <w:t xml:space="preserve"> 7  обучающихся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Абибуллаева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Ш-С,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Грабивская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П., Грамотная М.,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Журко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М.,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Исмаилова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Э., Кадырова Н.,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Курпединов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С.</w:t>
      </w:r>
    </w:p>
    <w:p w14:paraId="4DA2FD35" w14:textId="77777777" w:rsidR="00B72875" w:rsidRPr="00BA3185" w:rsidRDefault="00B72875" w:rsidP="00B72875">
      <w:pPr>
        <w:pStyle w:val="14"/>
        <w:rPr>
          <w:rFonts w:ascii="Times New Roman" w:hAnsi="Times New Roman"/>
          <w:color w:val="000000"/>
          <w:sz w:val="28"/>
          <w:szCs w:val="28"/>
        </w:rPr>
      </w:pPr>
      <w:r w:rsidRPr="00BA3185">
        <w:rPr>
          <w:rFonts w:ascii="Times New Roman" w:hAnsi="Times New Roman"/>
          <w:color w:val="000000"/>
          <w:sz w:val="28"/>
          <w:szCs w:val="28"/>
        </w:rPr>
        <w:t xml:space="preserve">4 – </w:t>
      </w:r>
      <w:proofErr w:type="gramStart"/>
      <w:r w:rsidRPr="00BA3185">
        <w:rPr>
          <w:rFonts w:ascii="Times New Roman" w:hAnsi="Times New Roman"/>
          <w:color w:val="000000"/>
          <w:sz w:val="28"/>
          <w:szCs w:val="28"/>
        </w:rPr>
        <w:t xml:space="preserve">Б  </w:t>
      </w: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3185">
        <w:rPr>
          <w:rFonts w:ascii="Times New Roman" w:hAnsi="Times New Roman"/>
          <w:color w:val="000000"/>
          <w:sz w:val="28"/>
          <w:szCs w:val="28"/>
        </w:rPr>
        <w:t>4   обучающихся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BA3185">
        <w:rPr>
          <w:rFonts w:ascii="Times New Roman" w:hAnsi="Times New Roman"/>
          <w:color w:val="000000"/>
          <w:sz w:val="28"/>
          <w:szCs w:val="28"/>
        </w:rPr>
        <w:t xml:space="preserve"> Гордеев Б.,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Дубинкина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А,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Мирушко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И., Трутнева О.</w:t>
      </w:r>
    </w:p>
    <w:p w14:paraId="7274827C" w14:textId="2E767CE5" w:rsidR="003C34BD" w:rsidRDefault="003C34BD" w:rsidP="006E7C9A">
      <w:pPr>
        <w:rPr>
          <w:b/>
        </w:rPr>
      </w:pPr>
    </w:p>
    <w:p w14:paraId="61811379" w14:textId="12D7D35E" w:rsidR="00B3609F" w:rsidRDefault="006E7C9A" w:rsidP="006E7C9A">
      <w:pPr>
        <w:rPr>
          <w:sz w:val="28"/>
          <w:szCs w:val="28"/>
        </w:rPr>
      </w:pPr>
      <w:r>
        <w:rPr>
          <w:b/>
        </w:rPr>
        <w:t xml:space="preserve">   </w:t>
      </w:r>
      <w:r w:rsidR="003C34BD" w:rsidRPr="00B72875">
        <w:rPr>
          <w:sz w:val="28"/>
          <w:szCs w:val="28"/>
        </w:rPr>
        <w:t>Приняли участие в олимпиаде на муни</w:t>
      </w:r>
      <w:r w:rsidR="00B72875">
        <w:rPr>
          <w:sz w:val="28"/>
          <w:szCs w:val="28"/>
        </w:rPr>
        <w:t>ципальном уровне по математике и русскому языку:</w:t>
      </w:r>
    </w:p>
    <w:p w14:paraId="222F1A63" w14:textId="6F4C3772" w:rsidR="00B72875" w:rsidRDefault="00B72875" w:rsidP="00B72875">
      <w:pPr>
        <w:pStyle w:val="14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2875">
        <w:rPr>
          <w:sz w:val="28"/>
          <w:szCs w:val="28"/>
        </w:rPr>
        <w:t>Ученик</w:t>
      </w:r>
      <w:r>
        <w:rPr>
          <w:sz w:val="28"/>
          <w:szCs w:val="28"/>
        </w:rPr>
        <w:t>и</w:t>
      </w:r>
      <w:r w:rsidRPr="00B72875">
        <w:rPr>
          <w:sz w:val="28"/>
          <w:szCs w:val="28"/>
        </w:rPr>
        <w:t xml:space="preserve"> 4-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класса :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A3185">
        <w:rPr>
          <w:rFonts w:ascii="Times New Roman" w:hAnsi="Times New Roman"/>
          <w:color w:val="000000"/>
          <w:sz w:val="28"/>
          <w:szCs w:val="28"/>
        </w:rPr>
        <w:t>Грабивская</w:t>
      </w:r>
      <w:proofErr w:type="spellEnd"/>
      <w:r w:rsidRPr="00BA3185">
        <w:rPr>
          <w:rFonts w:ascii="Times New Roman" w:hAnsi="Times New Roman"/>
          <w:color w:val="000000"/>
          <w:sz w:val="28"/>
          <w:szCs w:val="28"/>
        </w:rPr>
        <w:t xml:space="preserve"> П.,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</w:t>
      </w:r>
    </w:p>
    <w:p w14:paraId="044725D4" w14:textId="59F7F963" w:rsidR="003C34BD" w:rsidRPr="00B72875" w:rsidRDefault="00B72875" w:rsidP="00B72875">
      <w:pPr>
        <w:pStyle w:val="14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34BD" w:rsidRPr="00B72875">
        <w:rPr>
          <w:sz w:val="28"/>
          <w:szCs w:val="28"/>
        </w:rPr>
        <w:t>Ученик</w:t>
      </w:r>
      <w:r>
        <w:rPr>
          <w:sz w:val="28"/>
          <w:szCs w:val="28"/>
        </w:rPr>
        <w:t>и</w:t>
      </w:r>
      <w:r w:rsidR="003C34BD" w:rsidRPr="00B72875">
        <w:rPr>
          <w:sz w:val="28"/>
          <w:szCs w:val="28"/>
        </w:rPr>
        <w:t xml:space="preserve"> 4-</w:t>
      </w:r>
      <w:proofErr w:type="gramStart"/>
      <w:r w:rsidR="003C34BD" w:rsidRPr="00B72875">
        <w:rPr>
          <w:sz w:val="28"/>
          <w:szCs w:val="28"/>
        </w:rPr>
        <w:t>Б</w:t>
      </w:r>
      <w:r>
        <w:rPr>
          <w:sz w:val="28"/>
          <w:szCs w:val="28"/>
        </w:rPr>
        <w:t>:</w:t>
      </w:r>
      <w:r w:rsidR="003C34BD" w:rsidRPr="00B72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A3185">
        <w:rPr>
          <w:rFonts w:ascii="Times New Roman" w:hAnsi="Times New Roman"/>
          <w:color w:val="000000"/>
          <w:sz w:val="28"/>
          <w:szCs w:val="28"/>
        </w:rPr>
        <w:t>Гор</w:t>
      </w:r>
      <w:r>
        <w:rPr>
          <w:rFonts w:ascii="Times New Roman" w:hAnsi="Times New Roman"/>
          <w:color w:val="000000"/>
          <w:sz w:val="28"/>
          <w:szCs w:val="28"/>
        </w:rPr>
        <w:t>деев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Б.,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Дубинкина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Мирушко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</w:t>
      </w:r>
    </w:p>
    <w:p w14:paraId="14C38347" w14:textId="3882F661" w:rsidR="00CB79D7" w:rsidRPr="00B72875" w:rsidRDefault="006E7C9A" w:rsidP="006E7C9A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CB79D7" w:rsidRPr="00B72875">
        <w:rPr>
          <w:b/>
          <w:sz w:val="28"/>
          <w:szCs w:val="28"/>
        </w:rPr>
        <w:t>Одним из средств достижений образовательных и воспитательных целей является внеклассная работа.</w:t>
      </w:r>
    </w:p>
    <w:p w14:paraId="5D473106" w14:textId="77777777" w:rsidR="00B72875" w:rsidRDefault="00B72875" w:rsidP="00CB79D7">
      <w:pPr>
        <w:ind w:firstLine="720"/>
        <w:jc w:val="center"/>
        <w:rPr>
          <w:sz w:val="28"/>
          <w:szCs w:val="28"/>
        </w:rPr>
      </w:pPr>
    </w:p>
    <w:p w14:paraId="2B8FED39" w14:textId="36769FA6" w:rsidR="00CB79D7" w:rsidRPr="00B72875" w:rsidRDefault="00CB79D7" w:rsidP="00CB79D7">
      <w:pPr>
        <w:ind w:firstLine="720"/>
        <w:jc w:val="center"/>
        <w:rPr>
          <w:sz w:val="28"/>
          <w:szCs w:val="28"/>
        </w:rPr>
      </w:pPr>
      <w:r w:rsidRPr="00B72875">
        <w:rPr>
          <w:sz w:val="28"/>
          <w:szCs w:val="28"/>
        </w:rPr>
        <w:t>Учителя нашего МО принимали активное участие в конкурсах различного уровня:</w:t>
      </w:r>
    </w:p>
    <w:p w14:paraId="4B8C608C" w14:textId="77777777" w:rsidR="001B331E" w:rsidRPr="00B72875" w:rsidRDefault="001B331E" w:rsidP="00CB79D7">
      <w:pPr>
        <w:ind w:firstLine="720"/>
        <w:jc w:val="center"/>
        <w:rPr>
          <w:sz w:val="28"/>
          <w:szCs w:val="28"/>
        </w:rPr>
      </w:pPr>
    </w:p>
    <w:p w14:paraId="2DB89B2D" w14:textId="77777777" w:rsidR="00FF21CD" w:rsidRPr="00B72875" w:rsidRDefault="00C64106" w:rsidP="00FF21CD">
      <w:pPr>
        <w:suppressAutoHyphens/>
        <w:jc w:val="both"/>
        <w:rPr>
          <w:color w:val="000000"/>
          <w:sz w:val="28"/>
          <w:szCs w:val="28"/>
        </w:rPr>
      </w:pPr>
      <w:r w:rsidRPr="00B72875">
        <w:rPr>
          <w:color w:val="000000"/>
          <w:sz w:val="28"/>
          <w:szCs w:val="28"/>
        </w:rPr>
        <w:t>Учащиеся начальных классов принимают активное участие в разли</w:t>
      </w:r>
      <w:r w:rsidR="00B32877" w:rsidRPr="00B72875">
        <w:rPr>
          <w:color w:val="000000"/>
          <w:sz w:val="28"/>
          <w:szCs w:val="28"/>
        </w:rPr>
        <w:t>чных конкурсах школьного уровня:</w:t>
      </w:r>
    </w:p>
    <w:p w14:paraId="7B69DF1F" w14:textId="1371F54D" w:rsidR="00FF21CD" w:rsidRPr="00B72875" w:rsidRDefault="00C64106" w:rsidP="00FF21CD">
      <w:pPr>
        <w:suppressAutoHyphens/>
        <w:jc w:val="both"/>
        <w:rPr>
          <w:rFonts w:eastAsia="Calibri"/>
          <w:sz w:val="28"/>
          <w:szCs w:val="28"/>
          <w:shd w:val="clear" w:color="auto" w:fill="FFFFFF"/>
          <w:lang w:eastAsia="ar-SA"/>
        </w:rPr>
      </w:pPr>
      <w:r w:rsidRPr="00B72875">
        <w:rPr>
          <w:color w:val="000000"/>
          <w:sz w:val="28"/>
          <w:szCs w:val="28"/>
        </w:rPr>
        <w:t xml:space="preserve"> </w:t>
      </w:r>
      <w:r w:rsidR="00B32877" w:rsidRPr="00B72875">
        <w:rPr>
          <w:color w:val="000000"/>
          <w:sz w:val="28"/>
          <w:szCs w:val="28"/>
        </w:rPr>
        <w:t>к</w:t>
      </w:r>
      <w:r w:rsidRPr="00B72875">
        <w:rPr>
          <w:color w:val="000000"/>
          <w:sz w:val="28"/>
          <w:szCs w:val="28"/>
        </w:rPr>
        <w:t xml:space="preserve">онкурс </w:t>
      </w:r>
      <w:r w:rsidR="00CC164B" w:rsidRPr="00B72875">
        <w:rPr>
          <w:color w:val="000000"/>
          <w:sz w:val="28"/>
          <w:szCs w:val="28"/>
        </w:rPr>
        <w:t xml:space="preserve"> </w:t>
      </w:r>
      <w:r w:rsidRPr="00B72875">
        <w:rPr>
          <w:color w:val="000000"/>
          <w:sz w:val="28"/>
          <w:szCs w:val="28"/>
        </w:rPr>
        <w:t>«Букетов и</w:t>
      </w:r>
      <w:r w:rsidR="00230B73" w:rsidRPr="00B72875">
        <w:rPr>
          <w:color w:val="000000"/>
          <w:sz w:val="28"/>
          <w:szCs w:val="28"/>
        </w:rPr>
        <w:t xml:space="preserve"> композиций»</w:t>
      </w:r>
      <w:r w:rsidRPr="00B72875">
        <w:rPr>
          <w:color w:val="000000"/>
          <w:sz w:val="28"/>
          <w:szCs w:val="28"/>
        </w:rPr>
        <w:t>,</w:t>
      </w:r>
      <w:r w:rsidR="00FF21CD" w:rsidRPr="00B72875">
        <w:rPr>
          <w:sz w:val="28"/>
          <w:szCs w:val="28"/>
        </w:rPr>
        <w:t xml:space="preserve"> </w:t>
      </w:r>
      <w:r w:rsidRPr="00B72875">
        <w:rPr>
          <w:sz w:val="28"/>
          <w:szCs w:val="28"/>
        </w:rPr>
        <w:t xml:space="preserve">«День учителя», </w:t>
      </w:r>
      <w:r w:rsidR="00CC164B" w:rsidRPr="00B72875">
        <w:rPr>
          <w:sz w:val="28"/>
          <w:szCs w:val="28"/>
        </w:rPr>
        <w:t>конкурс поделок</w:t>
      </w:r>
      <w:r w:rsidR="00FF21CD" w:rsidRPr="00B72875">
        <w:rPr>
          <w:sz w:val="28"/>
          <w:szCs w:val="28"/>
        </w:rPr>
        <w:t xml:space="preserve"> и ярмарка </w:t>
      </w:r>
      <w:r w:rsidR="00CC164B" w:rsidRPr="00B72875">
        <w:rPr>
          <w:sz w:val="28"/>
          <w:szCs w:val="28"/>
        </w:rPr>
        <w:t xml:space="preserve"> </w:t>
      </w:r>
      <w:r w:rsidRPr="00B72875">
        <w:rPr>
          <w:sz w:val="28"/>
          <w:szCs w:val="28"/>
        </w:rPr>
        <w:t>«Дары осени»,</w:t>
      </w:r>
      <w:r w:rsidR="00716879" w:rsidRPr="00B72875">
        <w:rPr>
          <w:sz w:val="28"/>
          <w:szCs w:val="28"/>
        </w:rPr>
        <w:t xml:space="preserve"> конкурс чтецов «Праздник Белых журавлей», конкурс чтецов «День поэзии»,</w:t>
      </w:r>
      <w:r w:rsidR="00CC164B" w:rsidRPr="00B72875">
        <w:rPr>
          <w:sz w:val="28"/>
          <w:szCs w:val="28"/>
        </w:rPr>
        <w:t xml:space="preserve"> конкурс рисунков «Сохраним природу», конкурс «Лучшая кормушка для птиц», «День матери», конкурс поделок </w:t>
      </w:r>
      <w:r w:rsidRPr="00B72875">
        <w:rPr>
          <w:sz w:val="28"/>
          <w:szCs w:val="28"/>
        </w:rPr>
        <w:t>«Новогодние</w:t>
      </w:r>
      <w:r w:rsidR="00FF21CD" w:rsidRPr="00B72875">
        <w:rPr>
          <w:sz w:val="28"/>
          <w:szCs w:val="28"/>
        </w:rPr>
        <w:t xml:space="preserve"> поделки </w:t>
      </w:r>
      <w:r w:rsidRPr="00B72875">
        <w:rPr>
          <w:sz w:val="28"/>
          <w:szCs w:val="28"/>
        </w:rPr>
        <w:t>»</w:t>
      </w:r>
      <w:r w:rsidR="00CC164B" w:rsidRPr="00B72875">
        <w:rPr>
          <w:sz w:val="28"/>
          <w:szCs w:val="28"/>
        </w:rPr>
        <w:t xml:space="preserve">, </w:t>
      </w:r>
      <w:r w:rsidR="00FF21CD" w:rsidRPr="00B72875">
        <w:rPr>
          <w:sz w:val="28"/>
          <w:szCs w:val="28"/>
        </w:rPr>
        <w:t xml:space="preserve"> « Широкая масленица»,</w:t>
      </w:r>
      <w:r w:rsidR="00CC164B" w:rsidRPr="00B72875">
        <w:rPr>
          <w:sz w:val="28"/>
          <w:szCs w:val="28"/>
        </w:rPr>
        <w:t xml:space="preserve">», </w:t>
      </w:r>
      <w:r w:rsidR="00FF21CD" w:rsidRPr="00B72875">
        <w:rPr>
          <w:sz w:val="28"/>
          <w:szCs w:val="28"/>
        </w:rPr>
        <w:t xml:space="preserve">« 23 февраля», </w:t>
      </w:r>
      <w:r w:rsidR="00CC164B" w:rsidRPr="00B72875">
        <w:rPr>
          <w:sz w:val="28"/>
          <w:szCs w:val="28"/>
        </w:rPr>
        <w:t>конкурс поделок «8 марта», акция «Белый цветок»</w:t>
      </w:r>
      <w:r w:rsidR="00716879" w:rsidRPr="00B72875">
        <w:rPr>
          <w:sz w:val="28"/>
          <w:szCs w:val="28"/>
        </w:rPr>
        <w:t>, акция «Окна Победы»</w:t>
      </w:r>
      <w:r w:rsidR="00FF21CD" w:rsidRPr="00B72875">
        <w:rPr>
          <w:sz w:val="28"/>
          <w:szCs w:val="28"/>
        </w:rPr>
        <w:t xml:space="preserve">,  « Смотр строя и песни»,  военно-спортивная игра « Зарница», </w:t>
      </w:r>
      <w:r w:rsidR="00FF21CD" w:rsidRPr="00B72875">
        <w:rPr>
          <w:rFonts w:eastAsia="Calibri"/>
          <w:sz w:val="28"/>
          <w:szCs w:val="28"/>
          <w:shd w:val="clear" w:color="auto" w:fill="FFFFFF"/>
          <w:lang w:eastAsia="ar-SA"/>
        </w:rPr>
        <w:t>акция « Бессмертн</w:t>
      </w:r>
      <w:r w:rsidR="00B72875" w:rsidRPr="00B72875">
        <w:rPr>
          <w:rFonts w:eastAsia="Calibri"/>
          <w:sz w:val="28"/>
          <w:szCs w:val="28"/>
          <w:shd w:val="clear" w:color="auto" w:fill="FFFFFF"/>
          <w:lang w:eastAsia="ar-SA"/>
        </w:rPr>
        <w:t>ый полк», « Георгиевская лента» и др.</w:t>
      </w:r>
    </w:p>
    <w:p w14:paraId="6360C794" w14:textId="16428440" w:rsidR="00963430" w:rsidRPr="00B72875" w:rsidRDefault="00963430" w:rsidP="00CC164B">
      <w:pPr>
        <w:rPr>
          <w:rFonts w:eastAsia="Calibri"/>
          <w:sz w:val="28"/>
          <w:szCs w:val="28"/>
          <w:lang w:eastAsia="ar-SA"/>
        </w:rPr>
      </w:pPr>
    </w:p>
    <w:p w14:paraId="3AA23221" w14:textId="77777777" w:rsidR="00FF21CD" w:rsidRPr="00B72875" w:rsidRDefault="00FF21CD" w:rsidP="00EE376C">
      <w:pPr>
        <w:suppressAutoHyphens/>
        <w:rPr>
          <w:rFonts w:eastAsia="Calibri"/>
          <w:sz w:val="28"/>
          <w:szCs w:val="28"/>
          <w:shd w:val="clear" w:color="auto" w:fill="FFFFFF"/>
          <w:lang w:eastAsia="ar-SA"/>
        </w:rPr>
      </w:pPr>
    </w:p>
    <w:p w14:paraId="73B70972" w14:textId="129B6EFE" w:rsidR="00FF21CD" w:rsidRPr="00B72875" w:rsidRDefault="00154BBF" w:rsidP="00EE376C">
      <w:pPr>
        <w:suppressAutoHyphens/>
        <w:rPr>
          <w:rFonts w:eastAsia="Calibri"/>
          <w:bCs/>
          <w:sz w:val="28"/>
          <w:szCs w:val="28"/>
          <w:shd w:val="clear" w:color="auto" w:fill="FFFFFF"/>
          <w:lang w:eastAsia="ar-SA"/>
        </w:rPr>
      </w:pPr>
      <w:r w:rsidRPr="00B72875">
        <w:rPr>
          <w:rFonts w:eastAsia="Calibri"/>
          <w:sz w:val="28"/>
          <w:szCs w:val="28"/>
          <w:shd w:val="clear" w:color="auto" w:fill="FFFFFF"/>
          <w:lang w:eastAsia="ar-SA"/>
        </w:rPr>
        <w:t>На протяжении всего учебного года учащиеся являлись активными участниками школьных, районных, всероссийских, международных конкурсов, занимали призовые места.</w:t>
      </w:r>
      <w:r w:rsidR="00EE376C"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 Конкурс «Если стал бы я прокурором…», конкурс «Стоп коррупция!»,</w:t>
      </w:r>
      <w:r w:rsidR="00FF21CD"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 «Дорога глазами детей», </w:t>
      </w:r>
      <w:proofErr w:type="gramStart"/>
      <w:r w:rsidR="00FF21CD"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>« Вместе</w:t>
      </w:r>
      <w:proofErr w:type="gramEnd"/>
      <w:r w:rsidR="00FF21CD"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 ярче», «Язык –душа народа», </w:t>
      </w:r>
      <w:r w:rsidR="00FF21CD"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lastRenderedPageBreak/>
        <w:t>«Ради жизни на земле», акция « Крымская  газета « Письмо солдату», проект « Наша Победа»,  « Почта дружбы»,  « Будем добрыми и человечными»,</w:t>
      </w:r>
    </w:p>
    <w:p w14:paraId="66E48E31" w14:textId="00E7EF8A" w:rsidR="000B1EC2" w:rsidRPr="00882967" w:rsidRDefault="00FF21CD" w:rsidP="00EE376C">
      <w:pPr>
        <w:suppressAutoHyphens/>
        <w:rPr>
          <w:sz w:val="28"/>
          <w:szCs w:val="28"/>
        </w:rPr>
      </w:pPr>
      <w:proofErr w:type="gramStart"/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>« Пасхальная</w:t>
      </w:r>
      <w:proofErr w:type="gramEnd"/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 ассамблея», « Поздравь Севастополь»,  « Базовые национальные ценности»,  « Крым в сердце моем»,  « Крымская </w:t>
      </w:r>
      <w:proofErr w:type="spellStart"/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>политра</w:t>
      </w:r>
      <w:proofErr w:type="spellEnd"/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>»,  « Мир природы»,  « Твор</w:t>
      </w:r>
      <w:r w:rsidR="00846AE2"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>ческая весна 2024</w:t>
      </w:r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»,  « Декоративно-прикладное  и изобразительное искусство»,  Россия территория </w:t>
      </w:r>
      <w:proofErr w:type="spellStart"/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>Эколят</w:t>
      </w:r>
      <w:proofErr w:type="spellEnd"/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-молодых защитников  </w:t>
      </w:r>
      <w:r w:rsidRPr="00B72875">
        <w:rPr>
          <w:sz w:val="28"/>
          <w:szCs w:val="28"/>
        </w:rPr>
        <w:t xml:space="preserve">Природы»,  </w:t>
      </w:r>
      <w:r w:rsidRPr="00B72875">
        <w:rPr>
          <w:rFonts w:eastAsia="Calibri"/>
          <w:bCs/>
          <w:sz w:val="28"/>
          <w:szCs w:val="28"/>
          <w:shd w:val="clear" w:color="auto" w:fill="FFFFFF"/>
          <w:lang w:eastAsia="ar-SA"/>
        </w:rPr>
        <w:t xml:space="preserve"> акция </w:t>
      </w:r>
      <w:r w:rsidRPr="00B72875">
        <w:rPr>
          <w:sz w:val="28"/>
          <w:szCs w:val="28"/>
        </w:rPr>
        <w:t>« Во славу Победы  от внуков –деду!», прое</w:t>
      </w:r>
      <w:r w:rsidR="00882967">
        <w:rPr>
          <w:sz w:val="28"/>
          <w:szCs w:val="28"/>
        </w:rPr>
        <w:t>кт « Пока мы помним- они живы!»</w:t>
      </w:r>
    </w:p>
    <w:p w14:paraId="56E088ED" w14:textId="77777777" w:rsidR="00FF21CD" w:rsidRPr="00B72875" w:rsidRDefault="00FF21CD" w:rsidP="00154BBF">
      <w:pPr>
        <w:suppressAutoHyphens/>
        <w:rPr>
          <w:color w:val="000000"/>
          <w:sz w:val="28"/>
          <w:szCs w:val="28"/>
        </w:rPr>
      </w:pPr>
    </w:p>
    <w:p w14:paraId="1CD6797B" w14:textId="5CDD355B" w:rsidR="00A10766" w:rsidRPr="00B72875" w:rsidRDefault="00882967" w:rsidP="00154BBF">
      <w:pPr>
        <w:suppressAutoHyphens/>
        <w:rPr>
          <w:rFonts w:eastAsia="Calibri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</w:t>
      </w:r>
      <w:r w:rsidR="00A10766" w:rsidRPr="00B72875">
        <w:rPr>
          <w:color w:val="000000"/>
          <w:sz w:val="28"/>
          <w:szCs w:val="28"/>
        </w:rPr>
        <w:t xml:space="preserve"> Многие учащиеся начальной школы зарегистрированы</w:t>
      </w:r>
      <w:r w:rsidR="00A10766" w:rsidRPr="00B72875">
        <w:rPr>
          <w:color w:val="1A1A1A"/>
          <w:sz w:val="28"/>
          <w:szCs w:val="28"/>
        </w:rPr>
        <w:t xml:space="preserve"> в онлайн платформе </w:t>
      </w:r>
      <w:proofErr w:type="spellStart"/>
      <w:r w:rsidR="00A10766" w:rsidRPr="00B72875">
        <w:rPr>
          <w:color w:val="1A1A1A"/>
          <w:sz w:val="28"/>
          <w:szCs w:val="28"/>
        </w:rPr>
        <w:t>Учи.ру</w:t>
      </w:r>
      <w:proofErr w:type="spellEnd"/>
      <w:r w:rsidR="00A10766" w:rsidRPr="00B72875">
        <w:rPr>
          <w:color w:val="1A1A1A"/>
          <w:sz w:val="28"/>
          <w:szCs w:val="28"/>
        </w:rPr>
        <w:t xml:space="preserve">, где ученики начальной школы всей России изучают математику, русский язык, окружающий мир и английский язык в интерактивной форме. </w:t>
      </w:r>
      <w:proofErr w:type="spellStart"/>
      <w:r w:rsidR="00A10766" w:rsidRPr="00B72875">
        <w:rPr>
          <w:color w:val="1A1A1A"/>
          <w:sz w:val="28"/>
          <w:szCs w:val="28"/>
        </w:rPr>
        <w:t>Учи.ру</w:t>
      </w:r>
      <w:proofErr w:type="spellEnd"/>
      <w:r w:rsidR="00A10766" w:rsidRPr="00B72875">
        <w:rPr>
          <w:color w:val="1A1A1A"/>
          <w:sz w:val="28"/>
          <w:szCs w:val="28"/>
        </w:rPr>
        <w:t xml:space="preserve"> строит диалог с учеником. Система реагирует на действия ученика и в случае правильного решения хвалит его и предлагает новое задание, а в случае ошибки задает уточняющие вопросы, которые помогают ученику прийти к верному решению. Благодаря тому, что </w:t>
      </w:r>
      <w:proofErr w:type="spellStart"/>
      <w:r w:rsidR="00A10766" w:rsidRPr="00B72875">
        <w:rPr>
          <w:color w:val="1A1A1A"/>
          <w:sz w:val="28"/>
          <w:szCs w:val="28"/>
        </w:rPr>
        <w:t>Учи.ру</w:t>
      </w:r>
      <w:proofErr w:type="spellEnd"/>
      <w:r w:rsidR="00A10766" w:rsidRPr="00B72875">
        <w:rPr>
          <w:color w:val="1A1A1A"/>
          <w:sz w:val="28"/>
          <w:szCs w:val="28"/>
        </w:rPr>
        <w:t xml:space="preserve"> отслеживает успехи каждого ученика, он получает только те задания, которые направлены на качественное улучшение его знаний. </w:t>
      </w:r>
      <w:proofErr w:type="spellStart"/>
      <w:r w:rsidR="00A10766" w:rsidRPr="00B72875">
        <w:rPr>
          <w:color w:val="1A1A1A"/>
          <w:sz w:val="28"/>
          <w:szCs w:val="28"/>
        </w:rPr>
        <w:t>Учи.ру</w:t>
      </w:r>
      <w:proofErr w:type="spellEnd"/>
      <w:r w:rsidR="00A10766" w:rsidRPr="00B72875">
        <w:rPr>
          <w:color w:val="1A1A1A"/>
          <w:sz w:val="28"/>
          <w:szCs w:val="28"/>
        </w:rPr>
        <w:t xml:space="preserve"> устроен таким образом, чтобы ученик изучал материал, переходя от темы к теме до полного усвоения курса. После прохождения уроков ученик с легкостью справляется с заданиями любого типа из школьных учебников. Наши ребята с удовольствием принимают участие во всероссийских и международных онлайн – олимпиадах по данным предметам</w:t>
      </w:r>
      <w:r w:rsidR="00A10766" w:rsidRPr="00B72875">
        <w:rPr>
          <w:color w:val="000000"/>
          <w:sz w:val="28"/>
          <w:szCs w:val="28"/>
        </w:rPr>
        <w:t>, сначала в пробном, затем в основном туре</w:t>
      </w:r>
      <w:r w:rsidR="002E69B2" w:rsidRPr="00B72875">
        <w:rPr>
          <w:color w:val="000000"/>
          <w:sz w:val="28"/>
          <w:szCs w:val="28"/>
        </w:rPr>
        <w:t>.</w:t>
      </w:r>
    </w:p>
    <w:p w14:paraId="6AFF2279" w14:textId="77777777" w:rsidR="00154BBF" w:rsidRPr="00B72875" w:rsidRDefault="00154BBF" w:rsidP="0088797F">
      <w:pPr>
        <w:suppressAutoHyphens/>
        <w:rPr>
          <w:rFonts w:eastAsia="Calibri"/>
          <w:sz w:val="28"/>
          <w:szCs w:val="28"/>
          <w:lang w:eastAsia="ar-SA"/>
        </w:rPr>
      </w:pPr>
    </w:p>
    <w:p w14:paraId="58DA5E09" w14:textId="77777777" w:rsidR="008934BC" w:rsidRPr="00B72875" w:rsidRDefault="00154BBF" w:rsidP="0030472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72875">
        <w:rPr>
          <w:color w:val="000000"/>
          <w:sz w:val="28"/>
          <w:szCs w:val="28"/>
        </w:rPr>
        <w:t>Одним из средств достижений образовательных и воспитательных целей является внеклассная работа. Внеклассная работа  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14:paraId="4C5676A1" w14:textId="77777777" w:rsidR="00D500D1" w:rsidRPr="00B72875" w:rsidRDefault="00154BBF" w:rsidP="00D500D1">
      <w:pPr>
        <w:widowControl w:val="0"/>
        <w:adjustRightInd w:val="0"/>
        <w:spacing w:after="200"/>
        <w:rPr>
          <w:rFonts w:eastAsia="SimSun"/>
          <w:sz w:val="28"/>
          <w:szCs w:val="28"/>
        </w:rPr>
      </w:pPr>
      <w:r w:rsidRPr="00B72875">
        <w:rPr>
          <w:rFonts w:eastAsia="SimSun"/>
          <w:sz w:val="28"/>
          <w:szCs w:val="28"/>
        </w:rPr>
        <w:t>Все мероприятия прошли на высоком уровне, в интересной форме и получили положительные отклики от коллег и родителей, этому способствовала комфортная образовательная среда, хорошо развитая кабинетная система, отве</w:t>
      </w:r>
      <w:r w:rsidR="00D500D1" w:rsidRPr="00B72875">
        <w:rPr>
          <w:rFonts w:eastAsia="SimSun"/>
          <w:sz w:val="28"/>
          <w:szCs w:val="28"/>
        </w:rPr>
        <w:t>чающая современным требованиям.</w:t>
      </w:r>
    </w:p>
    <w:p w14:paraId="2C11E5E4" w14:textId="2D54D50E" w:rsidR="00397AB8" w:rsidRPr="00B72875" w:rsidRDefault="00882967" w:rsidP="00D500D1">
      <w:pPr>
        <w:widowControl w:val="0"/>
        <w:adjustRightInd w:val="0"/>
        <w:spacing w:after="200"/>
        <w:rPr>
          <w:rFonts w:eastAsia="SimSu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397AB8" w:rsidRPr="00B72875">
        <w:rPr>
          <w:sz w:val="28"/>
          <w:szCs w:val="28"/>
        </w:rPr>
        <w:t>Внеклассная работа  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14:paraId="45AD28C8" w14:textId="77777777" w:rsidR="00CB79D7" w:rsidRPr="00B72875" w:rsidRDefault="00397AB8" w:rsidP="000B1EC2">
      <w:pPr>
        <w:rPr>
          <w:sz w:val="28"/>
          <w:szCs w:val="28"/>
        </w:rPr>
      </w:pPr>
      <w:r w:rsidRPr="00B72875">
        <w:rPr>
          <w:sz w:val="28"/>
          <w:szCs w:val="28"/>
        </w:rPr>
        <w:t>Коллектив учителей начального звена осуществлял воспитательные задачи. Они состояли в целенаправленном формировании высоконравственной, гармонично развитой личности младшего школьника. Это решалось созданием содружества детей и взрослых, связанными едиными целями, деятельностью, гуманными отношениями, развитием через воспитывающие ситуации и разнообразную творческую деятельность.</w:t>
      </w:r>
    </w:p>
    <w:p w14:paraId="1332C234" w14:textId="77777777" w:rsidR="003C34BD" w:rsidRPr="00B72875" w:rsidRDefault="003C34BD" w:rsidP="002E69B2">
      <w:pPr>
        <w:shd w:val="clear" w:color="auto" w:fill="FFFFFF" w:themeFill="background1"/>
        <w:jc w:val="center"/>
        <w:rPr>
          <w:rStyle w:val="af0"/>
          <w:sz w:val="28"/>
          <w:szCs w:val="28"/>
        </w:rPr>
      </w:pPr>
    </w:p>
    <w:p w14:paraId="1D510C00" w14:textId="77777777" w:rsidR="003C34BD" w:rsidRPr="00B72875" w:rsidRDefault="003C34BD" w:rsidP="002E69B2">
      <w:pPr>
        <w:shd w:val="clear" w:color="auto" w:fill="FFFFFF" w:themeFill="background1"/>
        <w:jc w:val="center"/>
        <w:rPr>
          <w:rStyle w:val="af0"/>
          <w:sz w:val="28"/>
          <w:szCs w:val="28"/>
        </w:rPr>
      </w:pPr>
    </w:p>
    <w:p w14:paraId="49461DF0" w14:textId="77777777" w:rsidR="003C34BD" w:rsidRPr="00B72875" w:rsidRDefault="003C34BD" w:rsidP="002E69B2">
      <w:pPr>
        <w:shd w:val="clear" w:color="auto" w:fill="FFFFFF" w:themeFill="background1"/>
        <w:jc w:val="center"/>
        <w:rPr>
          <w:rStyle w:val="af0"/>
          <w:sz w:val="28"/>
          <w:szCs w:val="28"/>
        </w:rPr>
      </w:pPr>
    </w:p>
    <w:p w14:paraId="1F02490A" w14:textId="77777777" w:rsidR="00D500D1" w:rsidRPr="00B72875" w:rsidRDefault="008934BC" w:rsidP="002E69B2">
      <w:pPr>
        <w:shd w:val="clear" w:color="auto" w:fill="FFFFFF" w:themeFill="background1"/>
        <w:jc w:val="center"/>
        <w:rPr>
          <w:sz w:val="28"/>
          <w:szCs w:val="28"/>
        </w:rPr>
      </w:pPr>
      <w:r w:rsidRPr="00B72875">
        <w:rPr>
          <w:rStyle w:val="af0"/>
          <w:sz w:val="28"/>
          <w:szCs w:val="28"/>
        </w:rPr>
        <w:t xml:space="preserve"> Внеурочная деятельность.</w:t>
      </w:r>
    </w:p>
    <w:p w14:paraId="35B8C9F1" w14:textId="5A5F437E" w:rsidR="002E69B2" w:rsidRPr="00B72875" w:rsidRDefault="002E69B2" w:rsidP="002E69B2">
      <w:pPr>
        <w:shd w:val="clear" w:color="auto" w:fill="FFFFFF" w:themeFill="background1"/>
        <w:rPr>
          <w:sz w:val="28"/>
          <w:szCs w:val="28"/>
        </w:rPr>
      </w:pPr>
      <w:r w:rsidRPr="00B72875">
        <w:rPr>
          <w:sz w:val="28"/>
          <w:szCs w:val="28"/>
        </w:rPr>
        <w:t xml:space="preserve">      </w:t>
      </w:r>
      <w:r w:rsidR="008934BC" w:rsidRPr="00B72875">
        <w:rPr>
          <w:sz w:val="28"/>
          <w:szCs w:val="28"/>
        </w:rPr>
        <w:t>Согласно Федеральному государственному образовательному стандарту нового поколения в 1-4 классах проводится внеурочная деятельность.</w:t>
      </w:r>
    </w:p>
    <w:p w14:paraId="0D27FD11" w14:textId="77777777" w:rsidR="00963430" w:rsidRPr="00B72875" w:rsidRDefault="002E69B2" w:rsidP="002E69B2">
      <w:pPr>
        <w:shd w:val="clear" w:color="auto" w:fill="FFFFFF" w:themeFill="background1"/>
        <w:rPr>
          <w:sz w:val="28"/>
          <w:szCs w:val="28"/>
        </w:rPr>
      </w:pPr>
      <w:r w:rsidRPr="00B72875">
        <w:rPr>
          <w:sz w:val="28"/>
          <w:szCs w:val="28"/>
        </w:rPr>
        <w:t xml:space="preserve">     </w:t>
      </w:r>
      <w:r w:rsidR="008934BC" w:rsidRPr="00B72875">
        <w:rPr>
          <w:sz w:val="28"/>
          <w:szCs w:val="28"/>
        </w:rPr>
        <w:t>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14:paraId="522438D6" w14:textId="77777777" w:rsidR="00963430" w:rsidRPr="00B72875" w:rsidRDefault="008934BC" w:rsidP="002E69B2">
      <w:pPr>
        <w:shd w:val="clear" w:color="auto" w:fill="FFFFFF" w:themeFill="background1"/>
        <w:jc w:val="both"/>
        <w:rPr>
          <w:sz w:val="28"/>
          <w:szCs w:val="28"/>
        </w:rPr>
      </w:pPr>
      <w:r w:rsidRPr="00B72875">
        <w:rPr>
          <w:sz w:val="28"/>
          <w:szCs w:val="28"/>
        </w:rPr>
        <w:t>Модель такой внеурочной деятельности учащихся 1-4 классов разработана с учетом  </w:t>
      </w:r>
      <w:r w:rsidRPr="00B72875">
        <w:rPr>
          <w:rStyle w:val="apple-converted-space"/>
          <w:sz w:val="28"/>
          <w:szCs w:val="28"/>
        </w:rPr>
        <w:t> </w:t>
      </w:r>
      <w:r w:rsidRPr="00B72875">
        <w:rPr>
          <w:sz w:val="28"/>
          <w:szCs w:val="28"/>
        </w:rPr>
        <w:t xml:space="preserve">ценностей, содержания, планируемых результатов, а также форм воспитания младших школьников, взаимодействия с семьей, учреждениями дополнительного </w:t>
      </w:r>
      <w:proofErr w:type="gramStart"/>
      <w:r w:rsidRPr="00B72875">
        <w:rPr>
          <w:sz w:val="28"/>
          <w:szCs w:val="28"/>
        </w:rPr>
        <w:t>образования,  </w:t>
      </w:r>
      <w:r w:rsidRPr="00B72875">
        <w:rPr>
          <w:rStyle w:val="apple-converted-space"/>
          <w:sz w:val="28"/>
          <w:szCs w:val="28"/>
        </w:rPr>
        <w:t> </w:t>
      </w:r>
      <w:proofErr w:type="gramEnd"/>
      <w:r w:rsidRPr="00B72875">
        <w:rPr>
          <w:sz w:val="28"/>
          <w:szCs w:val="28"/>
        </w:rPr>
        <w:t>развития ученического самоуправления, участия обучающихся в деятельности детско-юношеских движений и объединений, спортивных и творче</w:t>
      </w:r>
      <w:r w:rsidR="00D500D1" w:rsidRPr="00B72875">
        <w:rPr>
          <w:sz w:val="28"/>
          <w:szCs w:val="28"/>
        </w:rPr>
        <w:t>ских клубов.</w:t>
      </w:r>
      <w:r w:rsidR="00380E9E" w:rsidRPr="00B72875">
        <w:rPr>
          <w:sz w:val="28"/>
          <w:szCs w:val="28"/>
        </w:rPr>
        <w:t xml:space="preserve"> </w:t>
      </w:r>
      <w:r w:rsidRPr="00B72875">
        <w:rPr>
          <w:sz w:val="28"/>
          <w:szCs w:val="28"/>
        </w:rPr>
        <w:t>Определены цель, общие задачи, направления внеурочной деятельности уч-ся начальной школы.</w:t>
      </w:r>
    </w:p>
    <w:p w14:paraId="52A54468" w14:textId="77777777" w:rsidR="008934BC" w:rsidRPr="00B72875" w:rsidRDefault="008934BC" w:rsidP="002E69B2">
      <w:pPr>
        <w:shd w:val="clear" w:color="auto" w:fill="FFFFFF" w:themeFill="background1"/>
        <w:jc w:val="both"/>
        <w:rPr>
          <w:sz w:val="28"/>
          <w:szCs w:val="28"/>
        </w:rPr>
      </w:pPr>
      <w:r w:rsidRPr="00B72875">
        <w:rPr>
          <w:sz w:val="28"/>
          <w:szCs w:val="28"/>
        </w:rPr>
        <w:t>Цель программы: развитие индивидуальных интересов, склонностей, способностей обучающихся, приобретение ими собственного социально-культурного опыта в свободное от учебы время.</w:t>
      </w:r>
    </w:p>
    <w:p w14:paraId="293E1B61" w14:textId="77777777" w:rsidR="008934BC" w:rsidRPr="00B72875" w:rsidRDefault="008934BC" w:rsidP="002E69B2">
      <w:pPr>
        <w:shd w:val="clear" w:color="auto" w:fill="FFFFFF" w:themeFill="background1"/>
        <w:jc w:val="both"/>
        <w:rPr>
          <w:sz w:val="28"/>
          <w:szCs w:val="28"/>
        </w:rPr>
      </w:pPr>
      <w:r w:rsidRPr="00B72875">
        <w:rPr>
          <w:sz w:val="28"/>
          <w:szCs w:val="28"/>
        </w:rPr>
        <w:t>       Воспитательный результат внеурочной деятельности</w:t>
      </w:r>
      <w:r w:rsidRPr="00B72875">
        <w:rPr>
          <w:rStyle w:val="apple-converted-space"/>
          <w:sz w:val="28"/>
          <w:szCs w:val="28"/>
        </w:rPr>
        <w:t> </w:t>
      </w:r>
      <w:r w:rsidRPr="00B72875">
        <w:rPr>
          <w:sz w:val="28"/>
          <w:szCs w:val="28"/>
        </w:rPr>
        <w:t>— непосредственное духовно-нравственное приобретение ребёнка благодаря его участию в том или ином виде деятельности.</w:t>
      </w:r>
    </w:p>
    <w:p w14:paraId="644A67BD" w14:textId="7459240E" w:rsidR="00963430" w:rsidRPr="00B72875" w:rsidRDefault="008934BC" w:rsidP="00EE376C">
      <w:pPr>
        <w:shd w:val="clear" w:color="auto" w:fill="FFFFFF" w:themeFill="background1"/>
        <w:jc w:val="both"/>
        <w:rPr>
          <w:sz w:val="28"/>
          <w:szCs w:val="28"/>
        </w:rPr>
      </w:pPr>
      <w:r w:rsidRPr="00B72875">
        <w:rPr>
          <w:sz w:val="28"/>
          <w:szCs w:val="28"/>
        </w:rPr>
        <w:lastRenderedPageBreak/>
        <w:t>        Все виды внеурочной деятельности учащихся на ступени начального общего образования строго</w:t>
      </w:r>
      <w:r w:rsidRPr="00B72875">
        <w:rPr>
          <w:rStyle w:val="apple-converted-space"/>
          <w:sz w:val="28"/>
          <w:szCs w:val="28"/>
        </w:rPr>
        <w:t> </w:t>
      </w:r>
      <w:r w:rsidRPr="00B72875">
        <w:rPr>
          <w:sz w:val="28"/>
          <w:szCs w:val="28"/>
        </w:rPr>
        <w:t>ориентированы на воспитательные результаты.</w:t>
      </w:r>
    </w:p>
    <w:p w14:paraId="157AAF67" w14:textId="77777777" w:rsidR="000B1EC2" w:rsidRPr="00B72875" w:rsidRDefault="000B1EC2" w:rsidP="008934BC">
      <w:pPr>
        <w:spacing w:line="276" w:lineRule="auto"/>
        <w:rPr>
          <w:b/>
          <w:color w:val="00000A"/>
          <w:sz w:val="28"/>
          <w:szCs w:val="28"/>
        </w:rPr>
      </w:pPr>
    </w:p>
    <w:p w14:paraId="1EA7D1EB" w14:textId="77777777" w:rsidR="008934BC" w:rsidRPr="00B72875" w:rsidRDefault="008934BC" w:rsidP="008934BC">
      <w:pPr>
        <w:spacing w:line="276" w:lineRule="auto"/>
        <w:rPr>
          <w:b/>
          <w:color w:val="00000A"/>
          <w:sz w:val="28"/>
          <w:szCs w:val="28"/>
        </w:rPr>
      </w:pPr>
      <w:r w:rsidRPr="00B72875">
        <w:rPr>
          <w:b/>
          <w:color w:val="00000A"/>
          <w:sz w:val="28"/>
          <w:szCs w:val="28"/>
        </w:rPr>
        <w:t>Основные направления воспитательной внеурочной деятельности:</w:t>
      </w:r>
    </w:p>
    <w:p w14:paraId="272CF37F" w14:textId="1AC91B3C" w:rsidR="008934BC" w:rsidRPr="00B72875" w:rsidRDefault="008934BC" w:rsidP="008934BC">
      <w:pPr>
        <w:rPr>
          <w:sz w:val="28"/>
          <w:szCs w:val="28"/>
        </w:rPr>
      </w:pPr>
      <w:r w:rsidRPr="00B72875">
        <w:rPr>
          <w:sz w:val="28"/>
          <w:szCs w:val="28"/>
        </w:rPr>
        <w:t xml:space="preserve">1.   </w:t>
      </w:r>
      <w:proofErr w:type="spellStart"/>
      <w:r w:rsidRPr="00B72875">
        <w:rPr>
          <w:sz w:val="28"/>
          <w:szCs w:val="28"/>
        </w:rPr>
        <w:t>Общеинтеллектуальное</w:t>
      </w:r>
      <w:proofErr w:type="spellEnd"/>
      <w:r w:rsidRPr="00B72875">
        <w:rPr>
          <w:sz w:val="28"/>
          <w:szCs w:val="28"/>
        </w:rPr>
        <w:t>.</w:t>
      </w:r>
    </w:p>
    <w:p w14:paraId="028621C9" w14:textId="77777777" w:rsidR="008934BC" w:rsidRPr="00B72875" w:rsidRDefault="008934BC" w:rsidP="008934BC">
      <w:pPr>
        <w:rPr>
          <w:sz w:val="28"/>
          <w:szCs w:val="28"/>
        </w:rPr>
      </w:pPr>
      <w:r w:rsidRPr="00B72875">
        <w:rPr>
          <w:sz w:val="28"/>
          <w:szCs w:val="28"/>
        </w:rPr>
        <w:t>2.   Общекультурное.</w:t>
      </w:r>
    </w:p>
    <w:p w14:paraId="6ECADCE8" w14:textId="77777777" w:rsidR="008934BC" w:rsidRPr="00B72875" w:rsidRDefault="008934BC" w:rsidP="008934BC">
      <w:pPr>
        <w:rPr>
          <w:sz w:val="28"/>
          <w:szCs w:val="28"/>
        </w:rPr>
      </w:pPr>
      <w:r w:rsidRPr="00B72875">
        <w:rPr>
          <w:sz w:val="28"/>
          <w:szCs w:val="28"/>
        </w:rPr>
        <w:t>3.   Социальное.</w:t>
      </w:r>
    </w:p>
    <w:p w14:paraId="778995A9" w14:textId="77777777" w:rsidR="008934BC" w:rsidRPr="00B72875" w:rsidRDefault="008934BC" w:rsidP="008934BC">
      <w:pPr>
        <w:rPr>
          <w:sz w:val="28"/>
          <w:szCs w:val="28"/>
        </w:rPr>
      </w:pPr>
      <w:r w:rsidRPr="00B72875">
        <w:rPr>
          <w:sz w:val="28"/>
          <w:szCs w:val="28"/>
        </w:rPr>
        <w:t>4.   Спортивно-оздоровительное.</w:t>
      </w:r>
    </w:p>
    <w:p w14:paraId="743F5C04" w14:textId="77777777" w:rsidR="008934BC" w:rsidRPr="00B72875" w:rsidRDefault="008934BC" w:rsidP="008934BC">
      <w:pPr>
        <w:rPr>
          <w:sz w:val="28"/>
          <w:szCs w:val="28"/>
        </w:rPr>
      </w:pPr>
      <w:r w:rsidRPr="00B72875">
        <w:rPr>
          <w:sz w:val="28"/>
          <w:szCs w:val="28"/>
        </w:rPr>
        <w:t>5.   Духовно-нравственное.</w:t>
      </w:r>
    </w:p>
    <w:p w14:paraId="52A272AA" w14:textId="77777777" w:rsidR="0039694E" w:rsidRPr="00B72875" w:rsidRDefault="0039694E" w:rsidP="00CB79D7">
      <w:pPr>
        <w:rPr>
          <w:b/>
          <w:sz w:val="28"/>
          <w:szCs w:val="28"/>
        </w:rPr>
      </w:pPr>
    </w:p>
    <w:p w14:paraId="3D15BCEC" w14:textId="77777777" w:rsidR="00CB79D7" w:rsidRPr="00B72875" w:rsidRDefault="00CB79D7" w:rsidP="00CB79D7">
      <w:pPr>
        <w:jc w:val="center"/>
        <w:rPr>
          <w:b/>
          <w:sz w:val="28"/>
          <w:szCs w:val="28"/>
        </w:rPr>
      </w:pPr>
      <w:r w:rsidRPr="00B72875">
        <w:rPr>
          <w:b/>
          <w:sz w:val="28"/>
          <w:szCs w:val="28"/>
        </w:rPr>
        <w:t>Программное обеспечение учебного процесса</w:t>
      </w:r>
    </w:p>
    <w:p w14:paraId="05FD896C" w14:textId="77777777" w:rsidR="00CB79D7" w:rsidRPr="00B72875" w:rsidRDefault="00CB79D7" w:rsidP="00CB79D7">
      <w:pPr>
        <w:rPr>
          <w:sz w:val="28"/>
          <w:szCs w:val="28"/>
        </w:rPr>
      </w:pPr>
    </w:p>
    <w:p w14:paraId="6A8DA5FC" w14:textId="1E34C43C" w:rsidR="00CB79D7" w:rsidRPr="00B72875" w:rsidRDefault="00CB79D7" w:rsidP="00CB79D7">
      <w:pPr>
        <w:rPr>
          <w:sz w:val="28"/>
          <w:szCs w:val="28"/>
        </w:rPr>
      </w:pPr>
      <w:r w:rsidRPr="00B72875">
        <w:rPr>
          <w:sz w:val="28"/>
          <w:szCs w:val="28"/>
        </w:rPr>
        <w:t xml:space="preserve">       В связи с переходом на федеральные стандарты нового поколения начальные классы работали по комплекту: «Школа России» (Рук.  М.К.</w:t>
      </w:r>
      <w:r w:rsidR="007034A0" w:rsidRPr="00B72875">
        <w:rPr>
          <w:sz w:val="28"/>
          <w:szCs w:val="28"/>
        </w:rPr>
        <w:t xml:space="preserve"> </w:t>
      </w:r>
      <w:r w:rsidRPr="00B72875">
        <w:rPr>
          <w:sz w:val="28"/>
          <w:szCs w:val="28"/>
        </w:rPr>
        <w:t>Антошин).</w:t>
      </w:r>
    </w:p>
    <w:p w14:paraId="5725A5C3" w14:textId="7992F6AD" w:rsidR="00963430" w:rsidRPr="00B72875" w:rsidRDefault="00CB79D7" w:rsidP="00B3151A">
      <w:pPr>
        <w:rPr>
          <w:sz w:val="28"/>
          <w:szCs w:val="28"/>
        </w:rPr>
      </w:pPr>
      <w:proofErr w:type="gramStart"/>
      <w:r w:rsidRPr="00B72875">
        <w:rPr>
          <w:sz w:val="28"/>
          <w:szCs w:val="28"/>
        </w:rPr>
        <w:t>Важное</w:t>
      </w:r>
      <w:r w:rsidR="00B3151A" w:rsidRPr="00B72875">
        <w:rPr>
          <w:sz w:val="28"/>
          <w:szCs w:val="28"/>
        </w:rPr>
        <w:t xml:space="preserve"> </w:t>
      </w:r>
      <w:r w:rsidRPr="00B72875">
        <w:rPr>
          <w:sz w:val="28"/>
          <w:szCs w:val="28"/>
        </w:rPr>
        <w:t>событие это</w:t>
      </w:r>
      <w:proofErr w:type="gramEnd"/>
      <w:r w:rsidRPr="00B72875">
        <w:rPr>
          <w:sz w:val="28"/>
          <w:szCs w:val="28"/>
        </w:rPr>
        <w:t xml:space="preserve"> поступление в начальную школу интерактивных систем: интерактивная доска со специализированным программным обеспечением, с ультра короткофокусным проектором и настенным креплением для проектора.</w:t>
      </w:r>
      <w:r w:rsidR="00B3151A" w:rsidRPr="00B72875">
        <w:rPr>
          <w:sz w:val="28"/>
          <w:szCs w:val="28"/>
        </w:rPr>
        <w:t xml:space="preserve"> </w:t>
      </w:r>
      <w:r w:rsidRPr="00B72875">
        <w:rPr>
          <w:sz w:val="28"/>
          <w:szCs w:val="28"/>
        </w:rPr>
        <w:t>(4 класса-комплекта).</w:t>
      </w:r>
    </w:p>
    <w:p w14:paraId="40C8B527" w14:textId="77777777" w:rsidR="00F954CF" w:rsidRPr="00B72875" w:rsidRDefault="00F954CF" w:rsidP="00B3151A">
      <w:pPr>
        <w:rPr>
          <w:sz w:val="28"/>
          <w:szCs w:val="28"/>
        </w:rPr>
      </w:pPr>
    </w:p>
    <w:p w14:paraId="5F13CEC9" w14:textId="285F9A90" w:rsidR="00D759E0" w:rsidRPr="00B72875" w:rsidRDefault="00D759E0" w:rsidP="003C34BD">
      <w:pPr>
        <w:tabs>
          <w:tab w:val="left" w:pos="1950"/>
        </w:tabs>
        <w:rPr>
          <w:sz w:val="28"/>
          <w:szCs w:val="28"/>
        </w:rPr>
      </w:pPr>
    </w:p>
    <w:p w14:paraId="76B9501D" w14:textId="77777777" w:rsidR="003C34BD" w:rsidRPr="00B72875" w:rsidRDefault="003C34BD" w:rsidP="003C34BD">
      <w:pPr>
        <w:tabs>
          <w:tab w:val="left" w:pos="1950"/>
        </w:tabs>
        <w:rPr>
          <w:b/>
          <w:sz w:val="28"/>
          <w:szCs w:val="28"/>
        </w:rPr>
      </w:pPr>
    </w:p>
    <w:p w14:paraId="0680B7B4" w14:textId="77777777" w:rsidR="00AF4AAD" w:rsidRPr="00B72875" w:rsidRDefault="00F954CF" w:rsidP="00CB79D7">
      <w:pPr>
        <w:jc w:val="center"/>
        <w:rPr>
          <w:b/>
          <w:sz w:val="28"/>
          <w:szCs w:val="28"/>
        </w:rPr>
      </w:pPr>
      <w:r w:rsidRPr="00B72875">
        <w:rPr>
          <w:b/>
          <w:sz w:val="28"/>
          <w:szCs w:val="28"/>
        </w:rPr>
        <w:t xml:space="preserve"> </w:t>
      </w:r>
    </w:p>
    <w:p w14:paraId="04FFDBB5" w14:textId="77777777" w:rsidR="00AF4AAD" w:rsidRPr="00B72875" w:rsidRDefault="00AF4AAD" w:rsidP="00CB79D7">
      <w:pPr>
        <w:jc w:val="center"/>
        <w:rPr>
          <w:b/>
          <w:sz w:val="28"/>
          <w:szCs w:val="28"/>
        </w:rPr>
      </w:pPr>
    </w:p>
    <w:p w14:paraId="669C5E7B" w14:textId="77777777" w:rsidR="00AF4AAD" w:rsidRPr="00B72875" w:rsidRDefault="00AF4AAD" w:rsidP="00CB79D7">
      <w:pPr>
        <w:jc w:val="center"/>
        <w:rPr>
          <w:b/>
          <w:sz w:val="28"/>
          <w:szCs w:val="28"/>
        </w:rPr>
      </w:pPr>
    </w:p>
    <w:p w14:paraId="17E18993" w14:textId="77777777" w:rsidR="00AF4AAD" w:rsidRPr="00B72875" w:rsidRDefault="00AF4AAD" w:rsidP="00CB79D7">
      <w:pPr>
        <w:jc w:val="center"/>
        <w:rPr>
          <w:b/>
          <w:sz w:val="28"/>
          <w:szCs w:val="28"/>
        </w:rPr>
      </w:pPr>
    </w:p>
    <w:p w14:paraId="42678DAA" w14:textId="77777777" w:rsidR="00AF4AAD" w:rsidRPr="00B72875" w:rsidRDefault="00AF4AAD" w:rsidP="00CB79D7">
      <w:pPr>
        <w:jc w:val="center"/>
        <w:rPr>
          <w:b/>
          <w:sz w:val="28"/>
          <w:szCs w:val="28"/>
        </w:rPr>
      </w:pPr>
    </w:p>
    <w:p w14:paraId="19B2949E" w14:textId="77777777" w:rsidR="00AF4AAD" w:rsidRPr="00B72875" w:rsidRDefault="00AF4AAD" w:rsidP="00CB79D7">
      <w:pPr>
        <w:jc w:val="center"/>
        <w:rPr>
          <w:b/>
          <w:sz w:val="28"/>
          <w:szCs w:val="28"/>
        </w:rPr>
      </w:pPr>
    </w:p>
    <w:p w14:paraId="72FC2D6A" w14:textId="77777777" w:rsidR="00AF4AAD" w:rsidRDefault="00AF4AAD" w:rsidP="00CB79D7">
      <w:pPr>
        <w:jc w:val="center"/>
        <w:rPr>
          <w:b/>
        </w:rPr>
      </w:pPr>
    </w:p>
    <w:p w14:paraId="4F67284E" w14:textId="77777777" w:rsidR="00AF4AAD" w:rsidRDefault="00AF4AAD" w:rsidP="00CB79D7">
      <w:pPr>
        <w:jc w:val="center"/>
        <w:rPr>
          <w:b/>
        </w:rPr>
      </w:pPr>
    </w:p>
    <w:p w14:paraId="43820849" w14:textId="77777777" w:rsidR="00AF4AAD" w:rsidRDefault="00AF4AAD" w:rsidP="00CB79D7">
      <w:pPr>
        <w:jc w:val="center"/>
        <w:rPr>
          <w:b/>
        </w:rPr>
      </w:pPr>
    </w:p>
    <w:p w14:paraId="3499E2BE" w14:textId="77777777" w:rsidR="00B72875" w:rsidRDefault="00B72875" w:rsidP="00882967">
      <w:pPr>
        <w:rPr>
          <w:b/>
        </w:rPr>
      </w:pPr>
    </w:p>
    <w:p w14:paraId="0E9C593C" w14:textId="77777777" w:rsidR="00B72875" w:rsidRDefault="00B72875" w:rsidP="00CB79D7">
      <w:pPr>
        <w:jc w:val="center"/>
        <w:rPr>
          <w:b/>
        </w:rPr>
      </w:pPr>
    </w:p>
    <w:p w14:paraId="5A551549" w14:textId="13141896" w:rsidR="00CB79D7" w:rsidRPr="008934CB" w:rsidRDefault="00CB79D7" w:rsidP="00CB79D7">
      <w:pPr>
        <w:jc w:val="center"/>
        <w:rPr>
          <w:b/>
        </w:rPr>
      </w:pPr>
      <w:r w:rsidRPr="008934CB">
        <w:rPr>
          <w:b/>
        </w:rPr>
        <w:t>Информация о прохождении курсов</w:t>
      </w:r>
      <w:r w:rsidR="00C24003" w:rsidRPr="008934CB">
        <w:rPr>
          <w:b/>
        </w:rPr>
        <w:t xml:space="preserve"> </w:t>
      </w:r>
      <w:r w:rsidRPr="008934CB">
        <w:rPr>
          <w:b/>
        </w:rPr>
        <w:t>учителями МО учителей нач. классов</w:t>
      </w:r>
    </w:p>
    <w:p w14:paraId="0D1E7D7F" w14:textId="480420EC" w:rsidR="00227E6E" w:rsidRPr="008934CB" w:rsidRDefault="00CB79D7" w:rsidP="00227E6E">
      <w:pPr>
        <w:ind w:firstLine="720"/>
        <w:rPr>
          <w:spacing w:val="5"/>
        </w:rPr>
      </w:pPr>
      <w:r w:rsidRPr="008934CB">
        <w:t>Важным направлением работы МО   явля</w:t>
      </w:r>
      <w:r w:rsidRPr="008934CB">
        <w:softHyphen/>
      </w:r>
      <w:r w:rsidRPr="008934CB">
        <w:rPr>
          <w:spacing w:val="5"/>
        </w:rPr>
        <w:t xml:space="preserve">ется постоянное совершенствование педагогического мастерства через курсовую систему повышения квалификации.  </w:t>
      </w:r>
    </w:p>
    <w:p w14:paraId="65C11ACB" w14:textId="77777777" w:rsidR="00227E6E" w:rsidRPr="008934CB" w:rsidRDefault="00227E6E" w:rsidP="00227E6E">
      <w:pPr>
        <w:ind w:firstLine="720"/>
        <w:rPr>
          <w:spacing w:val="5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47"/>
        <w:gridCol w:w="8903"/>
        <w:gridCol w:w="1984"/>
      </w:tblGrid>
      <w:tr w:rsidR="00227E6E" w:rsidRPr="008934CB" w14:paraId="1B6FE99C" w14:textId="77777777" w:rsidTr="008934CB">
        <w:trPr>
          <w:trHeight w:val="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DA6" w14:textId="77777777" w:rsidR="00227E6E" w:rsidRPr="008934CB" w:rsidRDefault="00227E6E" w:rsidP="00227E6E">
            <w:pPr>
              <w:jc w:val="center"/>
            </w:pPr>
            <w:r w:rsidRPr="008934CB">
              <w:t>№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577" w14:textId="77777777" w:rsidR="00227E6E" w:rsidRPr="008934CB" w:rsidRDefault="00227E6E" w:rsidP="00227E6E">
            <w:pPr>
              <w:jc w:val="center"/>
            </w:pPr>
            <w:r w:rsidRPr="008934CB">
              <w:t>Ф.И.О. учителя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01B" w14:textId="77777777" w:rsidR="00227E6E" w:rsidRPr="008934CB" w:rsidRDefault="00227E6E" w:rsidP="00227E6E">
            <w:pPr>
              <w:jc w:val="center"/>
            </w:pPr>
            <w:r w:rsidRPr="008934CB">
              <w:t>Тематика 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88A" w14:textId="77777777" w:rsidR="00227E6E" w:rsidRPr="008934CB" w:rsidRDefault="00227E6E" w:rsidP="00227E6E">
            <w:pPr>
              <w:jc w:val="center"/>
            </w:pPr>
            <w:r w:rsidRPr="008934CB">
              <w:t>Время прохождения</w:t>
            </w:r>
          </w:p>
        </w:tc>
      </w:tr>
      <w:tr w:rsidR="00227E6E" w:rsidRPr="008934CB" w14:paraId="21416E0C" w14:textId="77777777" w:rsidTr="008934CB">
        <w:trPr>
          <w:trHeight w:val="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758" w14:textId="77777777" w:rsidR="00227E6E" w:rsidRPr="008934CB" w:rsidRDefault="00227E6E" w:rsidP="00227E6E">
            <w:r w:rsidRPr="008934CB">
              <w:t>1.</w:t>
            </w:r>
          </w:p>
          <w:p w14:paraId="578F245B" w14:textId="77777777" w:rsidR="00227E6E" w:rsidRPr="008934CB" w:rsidRDefault="00227E6E" w:rsidP="00227E6E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B0F" w14:textId="31E8ECA5" w:rsidR="00227E6E" w:rsidRPr="008934CB" w:rsidRDefault="00B252CD" w:rsidP="00227E6E">
            <w:r w:rsidRPr="008934CB">
              <w:t>Алиева Э.А.</w:t>
            </w:r>
            <w:r w:rsidR="008934CB">
              <w:t xml:space="preserve">   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82D" w14:textId="77777777" w:rsidR="002E423F" w:rsidRPr="00DC7CA3" w:rsidRDefault="002E423F" w:rsidP="00DC7CA3">
            <w:pPr>
              <w:rPr>
                <w:color w:val="242322"/>
                <w:shd w:val="clear" w:color="auto" w:fill="FFFFFF"/>
              </w:rPr>
            </w:pPr>
            <w:r w:rsidRPr="00DC7CA3">
              <w:rPr>
                <w:color w:val="242322"/>
                <w:shd w:val="clear" w:color="auto" w:fill="FFFFFF"/>
              </w:rPr>
              <w:t>"Организационно-методическое сопровождение образовательного процесса в начальных классах"</w:t>
            </w:r>
          </w:p>
          <w:p w14:paraId="35FD6AD7" w14:textId="77777777" w:rsidR="00DC7CA3" w:rsidRDefault="00DC7CA3" w:rsidP="00C246CC">
            <w:pPr>
              <w:pStyle w:val="af"/>
              <w:rPr>
                <w:color w:val="242322"/>
                <w:shd w:val="clear" w:color="auto" w:fill="FFFFFF"/>
              </w:rPr>
            </w:pPr>
          </w:p>
          <w:p w14:paraId="5B60E9E1" w14:textId="77777777" w:rsidR="00DC7CA3" w:rsidRDefault="00DC7CA3" w:rsidP="00DC7CA3">
            <w:pPr>
              <w:rPr>
                <w:color w:val="242322"/>
                <w:shd w:val="clear" w:color="auto" w:fill="FFFFFF"/>
              </w:rPr>
            </w:pPr>
            <w:proofErr w:type="gramStart"/>
            <w:r w:rsidRPr="00DC7CA3">
              <w:rPr>
                <w:color w:val="242322"/>
                <w:shd w:val="clear" w:color="auto" w:fill="FFFFFF"/>
              </w:rPr>
              <w:t>« Совершенствование</w:t>
            </w:r>
            <w:proofErr w:type="gramEnd"/>
            <w:r w:rsidRPr="00DC7CA3">
              <w:rPr>
                <w:color w:val="242322"/>
                <w:shd w:val="clear" w:color="auto" w:fill="FFFFFF"/>
              </w:rPr>
              <w:t xml:space="preserve"> преподавания в начальной школе в условиях реализации ФГОС третьего поколения»</w:t>
            </w:r>
          </w:p>
          <w:p w14:paraId="068A3F1F" w14:textId="77777777" w:rsidR="00DC7CA3" w:rsidRDefault="00DC7CA3" w:rsidP="00DC7CA3">
            <w:pPr>
              <w:rPr>
                <w:color w:val="242322"/>
                <w:shd w:val="clear" w:color="auto" w:fill="FFFFFF"/>
              </w:rPr>
            </w:pPr>
          </w:p>
          <w:p w14:paraId="360371EF" w14:textId="2FF9359B" w:rsidR="00DC7CA3" w:rsidRDefault="00DC7CA3" w:rsidP="00DC7CA3">
            <w:r>
              <w:t xml:space="preserve">   </w:t>
            </w:r>
            <w:proofErr w:type="gramStart"/>
            <w:r>
              <w:t>« Воспитание</w:t>
            </w:r>
            <w:proofErr w:type="gramEnd"/>
            <w:r>
              <w:t xml:space="preserve"> и обучение детей с ограниченными возможностями здоровья»</w:t>
            </w:r>
          </w:p>
          <w:p w14:paraId="00A44A81" w14:textId="77777777" w:rsidR="00DC7CA3" w:rsidRDefault="00DC7CA3" w:rsidP="00DC7CA3"/>
          <w:p w14:paraId="39CAD9DB" w14:textId="20E9A6FE" w:rsidR="00DC7CA3" w:rsidRDefault="00DC7CA3" w:rsidP="00DC7CA3">
            <w:proofErr w:type="gramStart"/>
            <w:r>
              <w:t>« Обучение</w:t>
            </w:r>
            <w:proofErr w:type="gramEnd"/>
            <w:r>
              <w:t xml:space="preserve"> детей с ОВЗ в условиях реализации ФГОС»</w:t>
            </w:r>
          </w:p>
          <w:p w14:paraId="4C1BE9EB" w14:textId="77777777" w:rsidR="00DC7CA3" w:rsidRDefault="00DC7CA3" w:rsidP="00DC7CA3"/>
          <w:p w14:paraId="65E9B41C" w14:textId="6A41CEE9" w:rsidR="00DC7CA3" w:rsidRDefault="00DC7CA3" w:rsidP="00DC7CA3">
            <w:proofErr w:type="gramStart"/>
            <w:r>
              <w:t>« Использование</w:t>
            </w:r>
            <w:proofErr w:type="gramEnd"/>
            <w:r>
              <w:t xml:space="preserve"> информационно-</w:t>
            </w:r>
            <w:r w:rsidR="00623A79">
              <w:t>коммуникативных технологий в процессе  реализации ФГОС»</w:t>
            </w:r>
          </w:p>
          <w:p w14:paraId="3EB82289" w14:textId="77777777" w:rsidR="00DC7CA3" w:rsidRDefault="00DC7CA3" w:rsidP="00DC7CA3"/>
          <w:p w14:paraId="7318D879" w14:textId="0831ED97" w:rsidR="00623A79" w:rsidRDefault="00623A79" w:rsidP="00DC7CA3">
            <w:r>
              <w:t>«Оказание первой помощи в образовательной организации»</w:t>
            </w:r>
          </w:p>
          <w:p w14:paraId="3911A774" w14:textId="77777777" w:rsidR="00DC7CA3" w:rsidRPr="00DC7CA3" w:rsidRDefault="00DC7CA3" w:rsidP="00DC7CA3">
            <w:pPr>
              <w:rPr>
                <w:color w:val="242322"/>
                <w:shd w:val="clear" w:color="auto" w:fill="FFFFFF"/>
              </w:rPr>
            </w:pPr>
          </w:p>
          <w:p w14:paraId="3D36AC46" w14:textId="77777777" w:rsidR="00DC7CA3" w:rsidRDefault="00DC7CA3" w:rsidP="00DC7CA3"/>
          <w:p w14:paraId="37C44F89" w14:textId="757BDA16" w:rsidR="00DC7CA3" w:rsidRPr="008934CB" w:rsidRDefault="00DC7CA3" w:rsidP="00DC7CA3">
            <w:r>
              <w:t xml:space="preserve">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A142" w14:textId="77777777" w:rsidR="002E423F" w:rsidRPr="008934CB" w:rsidRDefault="002E423F" w:rsidP="009C71EA"/>
          <w:p w14:paraId="391AA291" w14:textId="77777777" w:rsidR="002E423F" w:rsidRPr="008934CB" w:rsidRDefault="002E423F" w:rsidP="009C71EA">
            <w:pPr>
              <w:rPr>
                <w:color w:val="242322"/>
                <w:shd w:val="clear" w:color="auto" w:fill="FFFFFF"/>
              </w:rPr>
            </w:pPr>
            <w:r w:rsidRPr="008934CB">
              <w:rPr>
                <w:color w:val="242322"/>
                <w:shd w:val="clear" w:color="auto" w:fill="FFFFFF"/>
              </w:rPr>
              <w:t>24.10.2023</w:t>
            </w:r>
          </w:p>
          <w:p w14:paraId="6BA03509" w14:textId="77777777" w:rsidR="002E423F" w:rsidRDefault="002E423F" w:rsidP="009C71EA"/>
          <w:p w14:paraId="7C1F924D" w14:textId="77777777" w:rsidR="00DC7CA3" w:rsidRDefault="00DC7CA3" w:rsidP="009C71EA"/>
          <w:p w14:paraId="5157F422" w14:textId="77777777" w:rsidR="00DC7CA3" w:rsidRDefault="00DC7CA3" w:rsidP="009C71EA">
            <w:r>
              <w:t>2023 г</w:t>
            </w:r>
          </w:p>
          <w:p w14:paraId="363DA58D" w14:textId="77777777" w:rsidR="00DC7CA3" w:rsidRDefault="00DC7CA3" w:rsidP="009C71EA"/>
          <w:p w14:paraId="7551E421" w14:textId="77777777" w:rsidR="00DC7CA3" w:rsidRDefault="00DC7CA3" w:rsidP="009C71EA">
            <w:r>
              <w:t>2024 г.</w:t>
            </w:r>
          </w:p>
          <w:p w14:paraId="61A9C1C5" w14:textId="77777777" w:rsidR="00DC7CA3" w:rsidRDefault="00DC7CA3" w:rsidP="009C71EA"/>
          <w:p w14:paraId="79ABA246" w14:textId="77777777" w:rsidR="00DC7CA3" w:rsidRDefault="00DC7CA3" w:rsidP="009C71EA">
            <w:r>
              <w:t>2025 г.</w:t>
            </w:r>
          </w:p>
          <w:p w14:paraId="487D4B45" w14:textId="77777777" w:rsidR="00623A79" w:rsidRDefault="00623A79" w:rsidP="009C71EA"/>
          <w:p w14:paraId="7E746ADB" w14:textId="77777777" w:rsidR="00623A79" w:rsidRDefault="00623A79" w:rsidP="009C71EA">
            <w:r>
              <w:t>2025 г.</w:t>
            </w:r>
          </w:p>
          <w:p w14:paraId="53344BD1" w14:textId="77777777" w:rsidR="00623A79" w:rsidRDefault="00623A79" w:rsidP="009C71EA"/>
          <w:p w14:paraId="184D7F4C" w14:textId="77777777" w:rsidR="00623A79" w:rsidRDefault="00623A79" w:rsidP="009C71EA"/>
          <w:p w14:paraId="41B03DD8" w14:textId="02534911" w:rsidR="00623A79" w:rsidRPr="008934CB" w:rsidRDefault="00623A79" w:rsidP="009C71EA">
            <w:r>
              <w:t>2025 г.</w:t>
            </w:r>
          </w:p>
        </w:tc>
      </w:tr>
      <w:tr w:rsidR="00227E6E" w:rsidRPr="008934CB" w14:paraId="25BD3B15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160" w14:textId="447CECEA" w:rsidR="00227E6E" w:rsidRPr="008934CB" w:rsidRDefault="00D759E0" w:rsidP="00227E6E">
            <w:r w:rsidRPr="008934CB">
              <w:t>2</w:t>
            </w:r>
            <w:r w:rsidR="00227E6E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CDC" w14:textId="41E1484C" w:rsidR="00227E6E" w:rsidRPr="008934CB" w:rsidRDefault="00227E6E" w:rsidP="00227E6E">
            <w:proofErr w:type="spellStart"/>
            <w:r w:rsidRPr="008934CB">
              <w:t>Бадиева</w:t>
            </w:r>
            <w:proofErr w:type="spellEnd"/>
            <w:r w:rsidRPr="008934CB">
              <w:t xml:space="preserve"> С.Б.</w:t>
            </w:r>
            <w:r w:rsidR="008934CB">
              <w:t xml:space="preserve">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916" w14:textId="77777777" w:rsidR="00053A88" w:rsidRPr="008934CB" w:rsidRDefault="00053A88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328A7EDA" w14:textId="77777777" w:rsidR="00053A88" w:rsidRPr="008934CB" w:rsidRDefault="00053A88" w:rsidP="00227E6E">
            <w:pPr>
              <w:rPr>
                <w:bCs/>
                <w:color w:val="000000"/>
                <w:shd w:val="clear" w:color="auto" w:fill="FFFFFF"/>
              </w:rPr>
            </w:pPr>
            <w:r w:rsidRPr="008934CB">
              <w:rPr>
                <w:bCs/>
                <w:color w:val="000000"/>
                <w:shd w:val="clear" w:color="auto" w:fill="FFFFFF"/>
              </w:rPr>
              <w:t xml:space="preserve">Курсы </w:t>
            </w:r>
            <w:proofErr w:type="gramStart"/>
            <w:r w:rsidRPr="008934CB">
              <w:rPr>
                <w:bCs/>
                <w:color w:val="000000"/>
                <w:shd w:val="clear" w:color="auto" w:fill="FFFFFF"/>
              </w:rPr>
              <w:t>« Организационно</w:t>
            </w:r>
            <w:proofErr w:type="gramEnd"/>
            <w:r w:rsidRPr="008934CB">
              <w:rPr>
                <w:bCs/>
                <w:color w:val="000000"/>
                <w:shd w:val="clear" w:color="auto" w:fill="FFFFFF"/>
              </w:rPr>
              <w:t xml:space="preserve"> -методическое сопровождение образовательного процесса в начальных классах»</w:t>
            </w:r>
          </w:p>
          <w:p w14:paraId="063137DB" w14:textId="77777777" w:rsidR="002E423F" w:rsidRDefault="002E423F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3D2F3702" w14:textId="304D4AE1" w:rsidR="00B37960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«Оказание первой помощи в образовательной организации»</w:t>
            </w:r>
          </w:p>
          <w:p w14:paraId="51D153BD" w14:textId="77777777" w:rsidR="00B37960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66865EA9" w14:textId="40C2F326" w:rsidR="00B37960" w:rsidRPr="008934CB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Формирование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финансовой грамотности в дошкольном  образовании в условиях реализации ФГОС ДО»</w:t>
            </w:r>
          </w:p>
          <w:p w14:paraId="753FD387" w14:textId="77777777" w:rsidR="002E423F" w:rsidRDefault="002E423F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5F6534FA" w14:textId="77777777" w:rsidR="00B37960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Организация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работы с обучающимися с ограниченными возможностями здоровья (ОВЗ)</w:t>
            </w:r>
          </w:p>
          <w:p w14:paraId="48AE467E" w14:textId="77777777" w:rsidR="00B37960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67163D84" w14:textId="77777777" w:rsidR="00B37960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Содержание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и методика преподавания курса « Основы религиозных культур и светской этики в соответствии ФГОС»</w:t>
            </w:r>
          </w:p>
          <w:p w14:paraId="5B42D581" w14:textId="77777777" w:rsidR="00B37960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77528CB0" w14:textId="10D31C30" w:rsidR="00B37960" w:rsidRPr="008934CB" w:rsidRDefault="00B37960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Современные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информационные технологии в профессиональной деятельности педагога ДОО в контексте ФГОС  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2BA" w14:textId="45B17209" w:rsidR="00227E6E" w:rsidRPr="008934CB" w:rsidRDefault="00227E6E" w:rsidP="009C71EA"/>
          <w:p w14:paraId="30A46E17" w14:textId="11149B8F" w:rsidR="00053A88" w:rsidRPr="008934CB" w:rsidRDefault="002E423F" w:rsidP="009C71EA">
            <w:r w:rsidRPr="008934CB">
              <w:t xml:space="preserve"> </w:t>
            </w:r>
            <w:r w:rsidRPr="008934CB">
              <w:rPr>
                <w:color w:val="242322"/>
                <w:shd w:val="clear" w:color="auto" w:fill="FFFFFF"/>
              </w:rPr>
              <w:t>04.07.2023</w:t>
            </w:r>
            <w:r w:rsidRPr="008934CB">
              <w:t xml:space="preserve">  </w:t>
            </w:r>
          </w:p>
          <w:p w14:paraId="203E6A10" w14:textId="77777777" w:rsidR="00053A88" w:rsidRDefault="00053A88" w:rsidP="009C71EA"/>
          <w:p w14:paraId="1577B6DD" w14:textId="77777777" w:rsidR="00B37960" w:rsidRDefault="00B37960" w:rsidP="009C71EA"/>
          <w:p w14:paraId="11F6DC03" w14:textId="77777777" w:rsidR="00B37960" w:rsidRDefault="00B37960" w:rsidP="009C71EA">
            <w:r>
              <w:t xml:space="preserve">2024 г. </w:t>
            </w:r>
          </w:p>
          <w:p w14:paraId="46632573" w14:textId="77777777" w:rsidR="00B37960" w:rsidRDefault="00B37960" w:rsidP="009C71EA"/>
          <w:p w14:paraId="2D43C82B" w14:textId="77777777" w:rsidR="00B37960" w:rsidRDefault="00B37960" w:rsidP="009C71EA">
            <w:r>
              <w:t>2024 г.</w:t>
            </w:r>
          </w:p>
          <w:p w14:paraId="1C62EA9F" w14:textId="77777777" w:rsidR="00B37960" w:rsidRDefault="00B37960" w:rsidP="009C71EA"/>
          <w:p w14:paraId="19CF96CD" w14:textId="77777777" w:rsidR="00B37960" w:rsidRDefault="00B37960" w:rsidP="009C71EA"/>
          <w:p w14:paraId="09C7F705" w14:textId="77777777" w:rsidR="00B37960" w:rsidRDefault="00B37960" w:rsidP="009C71EA">
            <w:r>
              <w:t>2024 г.</w:t>
            </w:r>
          </w:p>
          <w:p w14:paraId="575C351C" w14:textId="77777777" w:rsidR="00B37960" w:rsidRDefault="00B37960" w:rsidP="009C71EA"/>
          <w:p w14:paraId="076E5927" w14:textId="77777777" w:rsidR="00B37960" w:rsidRDefault="00B37960" w:rsidP="009C71EA"/>
          <w:p w14:paraId="3CEB3550" w14:textId="77777777" w:rsidR="00B37960" w:rsidRDefault="00B37960" w:rsidP="009C71EA">
            <w:r>
              <w:t>2024 г.</w:t>
            </w:r>
          </w:p>
          <w:p w14:paraId="26690B77" w14:textId="77777777" w:rsidR="00B37960" w:rsidRDefault="00B37960" w:rsidP="009C71EA"/>
          <w:p w14:paraId="26E9A00F" w14:textId="77777777" w:rsidR="00B37960" w:rsidRDefault="00B37960" w:rsidP="009C71EA"/>
          <w:p w14:paraId="433A117A" w14:textId="6BAE3264" w:rsidR="00B37960" w:rsidRPr="008934CB" w:rsidRDefault="00B37960" w:rsidP="009C71EA">
            <w:r>
              <w:t>2024 г.</w:t>
            </w:r>
          </w:p>
        </w:tc>
      </w:tr>
      <w:tr w:rsidR="00227E6E" w:rsidRPr="008934CB" w14:paraId="3C71672C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C39" w14:textId="2CEA8146" w:rsidR="00227E6E" w:rsidRPr="008934CB" w:rsidRDefault="00D759E0" w:rsidP="00227E6E">
            <w:r w:rsidRPr="008934CB">
              <w:lastRenderedPageBreak/>
              <w:t>3</w:t>
            </w:r>
            <w:r w:rsidR="00227E6E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E5F" w14:textId="7A9F5ACE" w:rsidR="00227E6E" w:rsidRPr="008934CB" w:rsidRDefault="00227E6E" w:rsidP="00227E6E">
            <w:r w:rsidRPr="008934CB">
              <w:t>Мусаева Э.М.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B34" w14:textId="77777777" w:rsidR="00DC7CA3" w:rsidRPr="00DC7CA3" w:rsidRDefault="00DC7CA3" w:rsidP="00DC7CA3">
            <w:pPr>
              <w:spacing w:after="200"/>
            </w:pPr>
            <w:r w:rsidRPr="00DC7CA3">
              <w:rPr>
                <w:color w:val="000000"/>
              </w:rPr>
              <w:t>«Использование информационно-коммуникационных</w:t>
            </w:r>
          </w:p>
          <w:p w14:paraId="4DD44579" w14:textId="77777777" w:rsidR="003C34BD" w:rsidRPr="00DC7CA3" w:rsidRDefault="00DC7CA3" w:rsidP="00DC7CA3">
            <w:pPr>
              <w:rPr>
                <w:color w:val="000000"/>
              </w:rPr>
            </w:pPr>
            <w:proofErr w:type="gramStart"/>
            <w:r w:rsidRPr="00DC7CA3">
              <w:rPr>
                <w:color w:val="000000"/>
              </w:rPr>
              <w:t>Технологий  в</w:t>
            </w:r>
            <w:proofErr w:type="gramEnd"/>
            <w:r w:rsidRPr="00DC7CA3">
              <w:rPr>
                <w:color w:val="000000"/>
              </w:rPr>
              <w:t xml:space="preserve"> процессе реализации ФГОС.»</w:t>
            </w:r>
          </w:p>
          <w:p w14:paraId="637A13C3" w14:textId="77777777" w:rsidR="00DC7CA3" w:rsidRPr="00DC7CA3" w:rsidRDefault="00DC7CA3" w:rsidP="00DC7CA3">
            <w:pPr>
              <w:rPr>
                <w:color w:val="000000"/>
              </w:rPr>
            </w:pPr>
          </w:p>
          <w:p w14:paraId="5D5513C1" w14:textId="77777777" w:rsidR="00DC7CA3" w:rsidRPr="00DC7CA3" w:rsidRDefault="00DC7CA3" w:rsidP="00DC7CA3">
            <w:pPr>
              <w:rPr>
                <w:color w:val="000000"/>
              </w:rPr>
            </w:pPr>
          </w:p>
          <w:p w14:paraId="543F0C71" w14:textId="77777777" w:rsidR="00DC7CA3" w:rsidRPr="00DC7CA3" w:rsidRDefault="00DC7CA3" w:rsidP="00DC7CA3">
            <w:pPr>
              <w:rPr>
                <w:color w:val="000000"/>
              </w:rPr>
            </w:pPr>
            <w:r w:rsidRPr="00DC7CA3">
              <w:rPr>
                <w:rStyle w:val="1058"/>
                <w:color w:val="000000"/>
              </w:rPr>
              <w:t xml:space="preserve">«Оказание первой помощи в Образовательной </w:t>
            </w:r>
            <w:r w:rsidRPr="00DC7CA3">
              <w:rPr>
                <w:color w:val="000000"/>
              </w:rPr>
              <w:t>организации»</w:t>
            </w:r>
          </w:p>
          <w:p w14:paraId="11CD2F3C" w14:textId="77777777" w:rsidR="00DC7CA3" w:rsidRPr="00DC7CA3" w:rsidRDefault="00DC7CA3" w:rsidP="00DC7CA3">
            <w:pPr>
              <w:rPr>
                <w:color w:val="000000"/>
              </w:rPr>
            </w:pPr>
          </w:p>
          <w:p w14:paraId="3F904F09" w14:textId="0A99C793" w:rsidR="00DC7CA3" w:rsidRPr="00DC7CA3" w:rsidRDefault="00DC7CA3" w:rsidP="00DC7CA3">
            <w:pPr>
              <w:rPr>
                <w:sz w:val="28"/>
                <w:szCs w:val="28"/>
              </w:rPr>
            </w:pPr>
            <w:r w:rsidRPr="00DC7CA3">
              <w:rPr>
                <w:rStyle w:val="1138"/>
                <w:color w:val="000000"/>
              </w:rPr>
              <w:t xml:space="preserve">«Обучение детей с ограниченными возможностями </w:t>
            </w:r>
            <w:proofErr w:type="gramStart"/>
            <w:r w:rsidRPr="00DC7CA3">
              <w:rPr>
                <w:color w:val="000000"/>
              </w:rPr>
              <w:t>здоровья  (</w:t>
            </w:r>
            <w:proofErr w:type="gramEnd"/>
            <w:r w:rsidRPr="00DC7CA3">
              <w:rPr>
                <w:color w:val="000000"/>
              </w:rPr>
              <w:t>ОВЗ) в условиях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C5B" w14:textId="77777777" w:rsidR="00DD1E49" w:rsidRDefault="00DD1E49" w:rsidP="00DD1E49"/>
          <w:p w14:paraId="73118EC8" w14:textId="77777777" w:rsidR="00DC7CA3" w:rsidRDefault="00DC7CA3" w:rsidP="00DD1E49">
            <w:r>
              <w:t>2024 г.</w:t>
            </w:r>
          </w:p>
          <w:p w14:paraId="039F9382" w14:textId="77777777" w:rsidR="00DC7CA3" w:rsidRDefault="00DC7CA3" w:rsidP="00DD1E49"/>
          <w:p w14:paraId="1BEA97A7" w14:textId="77777777" w:rsidR="00DC7CA3" w:rsidRDefault="00DC7CA3" w:rsidP="00DD1E49"/>
          <w:p w14:paraId="59FCBC5C" w14:textId="77777777" w:rsidR="00DC7CA3" w:rsidRDefault="00DC7CA3" w:rsidP="00DD1E49">
            <w:r>
              <w:t>2024 г.</w:t>
            </w:r>
          </w:p>
          <w:p w14:paraId="4FD2ED63" w14:textId="77777777" w:rsidR="00DC7CA3" w:rsidRDefault="00DC7CA3" w:rsidP="00DD1E49"/>
          <w:p w14:paraId="69E9D23E" w14:textId="77777777" w:rsidR="00DC7CA3" w:rsidRDefault="00DC7CA3" w:rsidP="00DD1E49"/>
          <w:p w14:paraId="6F020B1E" w14:textId="4A338836" w:rsidR="00DC7CA3" w:rsidRPr="008934CB" w:rsidRDefault="00DC7CA3" w:rsidP="00DD1E49">
            <w:r>
              <w:t>2024 г.</w:t>
            </w:r>
          </w:p>
        </w:tc>
      </w:tr>
      <w:tr w:rsidR="00227E6E" w:rsidRPr="008934CB" w14:paraId="30CB658A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4C4" w14:textId="09D5DAE9" w:rsidR="00227E6E" w:rsidRPr="008934CB" w:rsidRDefault="00D759E0" w:rsidP="00227E6E">
            <w:r w:rsidRPr="008934CB">
              <w:t>4</w:t>
            </w:r>
            <w:r w:rsidR="00227E6E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E9D" w14:textId="0F9F5EB2" w:rsidR="00227E6E" w:rsidRPr="008934CB" w:rsidRDefault="00227E6E" w:rsidP="00227E6E">
            <w:r w:rsidRPr="008934CB">
              <w:t>Лебедева О.Ю.</w:t>
            </w:r>
            <w:r w:rsidR="008934CB">
              <w:t xml:space="preserve">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506" w14:textId="178921FD" w:rsidR="003C34BD" w:rsidRPr="00410584" w:rsidRDefault="00410584" w:rsidP="00013C36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 w:rsidRPr="00410584">
              <w:rPr>
                <w:bCs/>
                <w:color w:val="000000"/>
                <w:shd w:val="clear" w:color="auto" w:fill="FFFFFF"/>
              </w:rPr>
              <w:t>« Основы</w:t>
            </w:r>
            <w:proofErr w:type="gramEnd"/>
            <w:r w:rsidRPr="00410584">
              <w:rPr>
                <w:bCs/>
                <w:color w:val="000000"/>
                <w:shd w:val="clear" w:color="auto" w:fill="FFFFFF"/>
              </w:rPr>
              <w:t xml:space="preserve"> финансовой грамотности : особенности преподавания в соответствии с ФГОС»</w:t>
            </w:r>
          </w:p>
          <w:p w14:paraId="170150F7" w14:textId="77777777" w:rsidR="00410584" w:rsidRDefault="00410584" w:rsidP="00410584">
            <w:pPr>
              <w:tabs>
                <w:tab w:val="left" w:pos="1290"/>
                <w:tab w:val="left" w:pos="1875"/>
              </w:tabs>
            </w:pPr>
            <w:r w:rsidRPr="00410584">
              <w:tab/>
            </w:r>
          </w:p>
          <w:p w14:paraId="7576113D" w14:textId="77777777" w:rsidR="00A70DAE" w:rsidRDefault="00410584" w:rsidP="00410584">
            <w:pPr>
              <w:tabs>
                <w:tab w:val="left" w:pos="1290"/>
                <w:tab w:val="left" w:pos="1875"/>
              </w:tabs>
            </w:pPr>
            <w:proofErr w:type="gramStart"/>
            <w:r>
              <w:t>« Оказание</w:t>
            </w:r>
            <w:proofErr w:type="gramEnd"/>
            <w:r>
              <w:t xml:space="preserve"> первой помощи в образовательной организации»</w:t>
            </w:r>
            <w:r>
              <w:tab/>
            </w:r>
          </w:p>
          <w:p w14:paraId="4D803CAF" w14:textId="77777777" w:rsidR="00410584" w:rsidRDefault="00410584" w:rsidP="00410584">
            <w:pPr>
              <w:tabs>
                <w:tab w:val="left" w:pos="1290"/>
                <w:tab w:val="left" w:pos="1875"/>
              </w:tabs>
            </w:pPr>
          </w:p>
          <w:p w14:paraId="530DFFAB" w14:textId="77777777" w:rsidR="00410584" w:rsidRDefault="00410584" w:rsidP="00410584">
            <w:pPr>
              <w:tabs>
                <w:tab w:val="left" w:pos="1290"/>
                <w:tab w:val="left" w:pos="1875"/>
              </w:tabs>
            </w:pPr>
            <w:proofErr w:type="gramStart"/>
            <w:r>
              <w:t>« Организация</w:t>
            </w:r>
            <w:proofErr w:type="gramEnd"/>
            <w:r>
              <w:t xml:space="preserve"> работы с обучающимися с ограниченными возможностями здоровья (ОВЗ) согласно ФГОС и ФАОП ООО»</w:t>
            </w:r>
          </w:p>
          <w:p w14:paraId="5B16372F" w14:textId="77777777" w:rsidR="00410584" w:rsidRDefault="00410584" w:rsidP="00410584">
            <w:pPr>
              <w:tabs>
                <w:tab w:val="left" w:pos="1290"/>
                <w:tab w:val="left" w:pos="1875"/>
              </w:tabs>
            </w:pPr>
          </w:p>
          <w:p w14:paraId="2E780C81" w14:textId="07C4D758" w:rsidR="00410584" w:rsidRPr="00DC7CA3" w:rsidRDefault="00410584" w:rsidP="00410584">
            <w:pPr>
              <w:tabs>
                <w:tab w:val="left" w:pos="1290"/>
                <w:tab w:val="left" w:pos="1875"/>
              </w:tabs>
              <w:rPr>
                <w:sz w:val="28"/>
                <w:szCs w:val="28"/>
              </w:rPr>
            </w:pPr>
            <w:proofErr w:type="gramStart"/>
            <w:r>
              <w:t>« Формирование</w:t>
            </w:r>
            <w:proofErr w:type="gramEnd"/>
            <w:r>
              <w:t xml:space="preserve"> ИКТ –компетентности педагога в соответствии с требованиями обновлённых ФГОС и профессионального стандарта»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B63" w14:textId="77777777" w:rsidR="002E423F" w:rsidRPr="008934CB" w:rsidRDefault="002E423F" w:rsidP="00A70DAE"/>
          <w:p w14:paraId="35AD5681" w14:textId="77777777" w:rsidR="002E423F" w:rsidRDefault="00410584" w:rsidP="00A70DAE">
            <w:r>
              <w:t>2024 г.</w:t>
            </w:r>
          </w:p>
          <w:p w14:paraId="55DC5B8B" w14:textId="77777777" w:rsidR="00410584" w:rsidRDefault="00410584" w:rsidP="00A70DAE"/>
          <w:p w14:paraId="7CAB6D6B" w14:textId="77777777" w:rsidR="00410584" w:rsidRDefault="00410584" w:rsidP="00A70DAE">
            <w:r>
              <w:t>2024 г.</w:t>
            </w:r>
          </w:p>
          <w:p w14:paraId="5791AC43" w14:textId="77777777" w:rsidR="00410584" w:rsidRDefault="00410584" w:rsidP="00A70DAE"/>
          <w:p w14:paraId="0A8A7310" w14:textId="77777777" w:rsidR="00410584" w:rsidRDefault="00410584" w:rsidP="00A70DAE"/>
          <w:p w14:paraId="0FD31B4F" w14:textId="25860ACF" w:rsidR="00410584" w:rsidRDefault="00410584" w:rsidP="00A70DAE">
            <w:r>
              <w:t>2024 г.</w:t>
            </w:r>
          </w:p>
          <w:p w14:paraId="70B9F548" w14:textId="77777777" w:rsidR="00410584" w:rsidRPr="00410584" w:rsidRDefault="00410584" w:rsidP="00410584"/>
          <w:p w14:paraId="225977C0" w14:textId="2903B7A7" w:rsidR="00410584" w:rsidRPr="00410584" w:rsidRDefault="00410584" w:rsidP="00410584">
            <w:r>
              <w:t>2024 г.</w:t>
            </w:r>
          </w:p>
        </w:tc>
      </w:tr>
      <w:tr w:rsidR="00227E6E" w:rsidRPr="008934CB" w14:paraId="67178D09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FAF" w14:textId="4F9D508F" w:rsidR="00227E6E" w:rsidRPr="008934CB" w:rsidRDefault="00D759E0" w:rsidP="00227E6E">
            <w:r w:rsidRPr="008934CB">
              <w:t>5</w:t>
            </w:r>
            <w:r w:rsidR="00227E6E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A2A" w14:textId="60EFF02F" w:rsidR="00227E6E" w:rsidRPr="008934CB" w:rsidRDefault="00227E6E" w:rsidP="00227E6E">
            <w:proofErr w:type="spellStart"/>
            <w:r w:rsidRPr="008934CB">
              <w:t>Еникеева</w:t>
            </w:r>
            <w:proofErr w:type="spellEnd"/>
            <w:r w:rsidRPr="008934CB">
              <w:t xml:space="preserve"> Л.Б.</w:t>
            </w:r>
            <w:r w:rsidR="008934CB">
              <w:t xml:space="preserve">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95" w14:textId="4870D6C3" w:rsidR="004E5A51" w:rsidRPr="008934CB" w:rsidRDefault="00DD1E49" w:rsidP="0096591A">
            <w:r w:rsidRPr="008934CB">
              <w:t>Курсы «Информационно-коммуникационные технологии</w:t>
            </w:r>
            <w:r w:rsidR="004E5A51" w:rsidRPr="008934CB">
              <w:t xml:space="preserve"> </w:t>
            </w:r>
            <w:r w:rsidRPr="008934CB">
              <w:t>в деятельности</w:t>
            </w:r>
            <w:r w:rsidR="004E5A51" w:rsidRPr="008934CB">
              <w:t xml:space="preserve"> современного педагога».</w:t>
            </w:r>
          </w:p>
          <w:p w14:paraId="22B7329A" w14:textId="77777777" w:rsidR="00053A88" w:rsidRPr="008934CB" w:rsidRDefault="00053A88" w:rsidP="0096591A"/>
          <w:p w14:paraId="2BEBD806" w14:textId="0C3AA221" w:rsidR="004E5A51" w:rsidRPr="008934CB" w:rsidRDefault="004E5A51" w:rsidP="0096591A">
            <w:r w:rsidRPr="008934CB">
              <w:t>Курсы «Нейропсихология детского возраста».</w:t>
            </w:r>
          </w:p>
          <w:p w14:paraId="1AB09C82" w14:textId="77777777" w:rsidR="00053A88" w:rsidRPr="008934CB" w:rsidRDefault="00053A88" w:rsidP="0096591A"/>
          <w:p w14:paraId="6FC6613D" w14:textId="77777777" w:rsidR="00013C36" w:rsidRPr="008934CB" w:rsidRDefault="008E43BD" w:rsidP="0096591A">
            <w:r w:rsidRPr="008934CB">
              <w:t>Курсы «</w:t>
            </w:r>
            <w:r w:rsidR="0096591A" w:rsidRPr="008934CB">
              <w:t xml:space="preserve">Организация образовательного процесса: воспитательная работа, </w:t>
            </w:r>
            <w:r w:rsidR="0096591A" w:rsidRPr="008934CB">
              <w:lastRenderedPageBreak/>
              <w:t>дополнительное образование, внеурочная деятельность»</w:t>
            </w:r>
          </w:p>
          <w:p w14:paraId="288D5035" w14:textId="77777777" w:rsidR="00053A88" w:rsidRPr="008934CB" w:rsidRDefault="00053A88" w:rsidP="0096591A"/>
          <w:p w14:paraId="2CE42721" w14:textId="4CEF483F" w:rsidR="00053A88" w:rsidRPr="008934CB" w:rsidRDefault="00053A88" w:rsidP="0096591A">
            <w:r w:rsidRPr="008934CB">
              <w:t xml:space="preserve">Курсы «Организация работы с обучающимися с ограниченными возможностями здоровья </w:t>
            </w:r>
            <w:proofErr w:type="gramStart"/>
            <w:r w:rsidRPr="008934CB">
              <w:t>( ОВЗ</w:t>
            </w:r>
            <w:proofErr w:type="gramEnd"/>
            <w:r w:rsidRPr="008934CB">
              <w:t>) в соответствии с ФГОС.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3EE" w14:textId="005E9B1A" w:rsidR="004E5A51" w:rsidRPr="008934CB" w:rsidRDefault="004E5A51" w:rsidP="008E43BD">
            <w:r w:rsidRPr="008934CB">
              <w:lastRenderedPageBreak/>
              <w:t>2022г. (февраль)</w:t>
            </w:r>
          </w:p>
          <w:p w14:paraId="527580DA" w14:textId="77777777" w:rsidR="004E5A51" w:rsidRPr="008934CB" w:rsidRDefault="004E5A51" w:rsidP="008E43BD"/>
          <w:p w14:paraId="0470D8E8" w14:textId="77777777" w:rsidR="00053A88" w:rsidRPr="008934CB" w:rsidRDefault="00053A88" w:rsidP="008E43BD"/>
          <w:p w14:paraId="4F4CF98D" w14:textId="395F1B5A" w:rsidR="004E5A51" w:rsidRPr="008934CB" w:rsidRDefault="004E5A51" w:rsidP="008E43BD">
            <w:r w:rsidRPr="008934CB">
              <w:t>2022г. (февраль)</w:t>
            </w:r>
          </w:p>
          <w:p w14:paraId="2A50908E" w14:textId="77777777" w:rsidR="00053A88" w:rsidRPr="008934CB" w:rsidRDefault="00053A88" w:rsidP="008E43BD"/>
          <w:p w14:paraId="47BDE0E9" w14:textId="406A7666" w:rsidR="009C71EA" w:rsidRPr="008934CB" w:rsidRDefault="008E43BD" w:rsidP="008E43BD">
            <w:r w:rsidRPr="008934CB">
              <w:t>202</w:t>
            </w:r>
            <w:r w:rsidR="0096591A" w:rsidRPr="008934CB">
              <w:t>2</w:t>
            </w:r>
            <w:r w:rsidRPr="008934CB">
              <w:t xml:space="preserve"> г</w:t>
            </w:r>
            <w:r w:rsidR="0096591A" w:rsidRPr="008934CB">
              <w:t>.</w:t>
            </w:r>
            <w:r w:rsidRPr="008934CB">
              <w:t xml:space="preserve"> </w:t>
            </w:r>
            <w:r w:rsidR="0096591A" w:rsidRPr="008934CB">
              <w:t>(</w:t>
            </w:r>
            <w:r w:rsidRPr="008934CB">
              <w:t>май)</w:t>
            </w:r>
          </w:p>
          <w:p w14:paraId="12B36DB5" w14:textId="77777777" w:rsidR="00227E6E" w:rsidRPr="008934CB" w:rsidRDefault="00227E6E" w:rsidP="00013C36"/>
          <w:p w14:paraId="088483E9" w14:textId="77777777" w:rsidR="00053A88" w:rsidRPr="008934CB" w:rsidRDefault="00053A88" w:rsidP="00013C36"/>
          <w:p w14:paraId="7B50D565" w14:textId="59BB14D3" w:rsidR="00053A88" w:rsidRPr="008934CB" w:rsidRDefault="00053A88" w:rsidP="00013C36">
            <w:r w:rsidRPr="008934CB">
              <w:t>Ноябрь    2022 г.</w:t>
            </w:r>
          </w:p>
        </w:tc>
      </w:tr>
      <w:tr w:rsidR="00227E6E" w:rsidRPr="008934CB" w14:paraId="50CCD22C" w14:textId="77777777" w:rsidTr="008934CB">
        <w:trPr>
          <w:trHeight w:val="10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118" w14:textId="66129727" w:rsidR="00227E6E" w:rsidRPr="008934CB" w:rsidRDefault="00D759E0" w:rsidP="00227E6E">
            <w:r w:rsidRPr="008934CB">
              <w:lastRenderedPageBreak/>
              <w:t>6</w:t>
            </w:r>
            <w:r w:rsidR="00227E6E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BA3" w14:textId="6FDE37D4" w:rsidR="00227E6E" w:rsidRPr="008934CB" w:rsidRDefault="00227E6E" w:rsidP="00227E6E">
            <w:proofErr w:type="spellStart"/>
            <w:r w:rsidRPr="008934CB">
              <w:t>Османова</w:t>
            </w:r>
            <w:proofErr w:type="spellEnd"/>
            <w:r w:rsidRPr="008934CB">
              <w:t xml:space="preserve"> М.М.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632" w14:textId="77777777" w:rsidR="00053A88" w:rsidRPr="008934CB" w:rsidRDefault="00053A88" w:rsidP="00227E6E"/>
          <w:p w14:paraId="24FE5DE4" w14:textId="77777777" w:rsidR="00C246CC" w:rsidRDefault="00C246CC" w:rsidP="00C246CC">
            <w:pPr>
              <w:rPr>
                <w:sz w:val="28"/>
              </w:rPr>
            </w:pPr>
            <w:r>
              <w:rPr>
                <w:sz w:val="28"/>
              </w:rPr>
              <w:t>1.Организация первой помощи в образовательной организации.</w:t>
            </w:r>
          </w:p>
          <w:p w14:paraId="4D64BADC" w14:textId="77777777" w:rsidR="00C246CC" w:rsidRDefault="00C246CC" w:rsidP="00C246CC">
            <w:pPr>
              <w:rPr>
                <w:sz w:val="28"/>
              </w:rPr>
            </w:pPr>
            <w:r>
              <w:rPr>
                <w:sz w:val="28"/>
              </w:rPr>
              <w:t>2. Организация работы с обучающимися с ограниченными возможностями здоровья (ОВЗ) в соответствии с ФГОС.</w:t>
            </w:r>
          </w:p>
          <w:p w14:paraId="2C616B41" w14:textId="77777777" w:rsidR="00C246CC" w:rsidRDefault="00C246CC" w:rsidP="00C246CC">
            <w:pPr>
              <w:rPr>
                <w:sz w:val="28"/>
              </w:rPr>
            </w:pPr>
          </w:p>
          <w:p w14:paraId="65F1350B" w14:textId="77777777" w:rsidR="00C246CC" w:rsidRDefault="00C246CC" w:rsidP="00C246CC">
            <w:pPr>
              <w:rPr>
                <w:sz w:val="28"/>
              </w:rPr>
            </w:pPr>
            <w:r>
              <w:rPr>
                <w:sz w:val="28"/>
              </w:rPr>
              <w:t>1. Информационно-коммуникативные технологии в деятельности современного педагога.</w:t>
            </w:r>
          </w:p>
          <w:p w14:paraId="718CDAAF" w14:textId="77777777" w:rsidR="00C246CC" w:rsidRPr="00F364BF" w:rsidRDefault="00C246CC" w:rsidP="00C246CC">
            <w:pPr>
              <w:rPr>
                <w:sz w:val="28"/>
              </w:rPr>
            </w:pPr>
            <w:r>
              <w:rPr>
                <w:sz w:val="28"/>
              </w:rPr>
              <w:t>2. Финансовая грамотность для обучающихся начальной школы в соответствии с ФГОС.</w:t>
            </w:r>
          </w:p>
          <w:p w14:paraId="44E2F0EC" w14:textId="623FD4C4" w:rsidR="00227E6E" w:rsidRPr="008934CB" w:rsidRDefault="00227E6E" w:rsidP="00053A88">
            <w:pPr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A13" w14:textId="77777777" w:rsidR="00053A88" w:rsidRPr="008934CB" w:rsidRDefault="00053A88" w:rsidP="00227E6E"/>
          <w:p w14:paraId="514164E0" w14:textId="6ED1259A" w:rsidR="00013C36" w:rsidRPr="008934CB" w:rsidRDefault="00C246CC" w:rsidP="00227E6E">
            <w:r>
              <w:t xml:space="preserve">2024 </w:t>
            </w:r>
            <w:r w:rsidR="00053A88" w:rsidRPr="008934CB">
              <w:t>г.</w:t>
            </w:r>
          </w:p>
          <w:p w14:paraId="4F1CDC36" w14:textId="77777777" w:rsidR="00053A88" w:rsidRPr="008934CB" w:rsidRDefault="00053A88" w:rsidP="00227E6E"/>
          <w:p w14:paraId="386FA06F" w14:textId="77777777" w:rsidR="00C246CC" w:rsidRPr="008934CB" w:rsidRDefault="00C246CC" w:rsidP="00C246CC">
            <w:r>
              <w:t xml:space="preserve">2024 </w:t>
            </w:r>
            <w:r w:rsidRPr="008934CB">
              <w:t>г.</w:t>
            </w:r>
          </w:p>
          <w:p w14:paraId="56D81E1F" w14:textId="77777777" w:rsidR="00C246CC" w:rsidRDefault="00C246CC" w:rsidP="00013C36"/>
          <w:p w14:paraId="3C0869AC" w14:textId="77777777" w:rsidR="00C246CC" w:rsidRPr="008934CB" w:rsidRDefault="00C246CC" w:rsidP="00013C36"/>
          <w:p w14:paraId="15F0EF61" w14:textId="623D5B9E" w:rsidR="00227E6E" w:rsidRPr="008934CB" w:rsidRDefault="00C246CC" w:rsidP="00013C36">
            <w:r>
              <w:t>2025</w:t>
            </w:r>
            <w:r w:rsidR="00053A88" w:rsidRPr="008934CB">
              <w:t xml:space="preserve"> </w:t>
            </w:r>
            <w:r w:rsidR="00013C36" w:rsidRPr="008934CB">
              <w:t>г.</w:t>
            </w:r>
          </w:p>
          <w:p w14:paraId="6D3DD134" w14:textId="77777777" w:rsidR="00C246CC" w:rsidRDefault="00C246CC" w:rsidP="00013C36"/>
          <w:p w14:paraId="5ECD0B84" w14:textId="77777777" w:rsidR="00C246CC" w:rsidRPr="008934CB" w:rsidRDefault="00C246CC" w:rsidP="00C246CC">
            <w:r>
              <w:t>2025</w:t>
            </w:r>
            <w:r w:rsidRPr="008934CB">
              <w:t xml:space="preserve"> г.</w:t>
            </w:r>
          </w:p>
          <w:p w14:paraId="778FB2D8" w14:textId="77777777" w:rsidR="00C246CC" w:rsidRPr="008934CB" w:rsidRDefault="00C246CC" w:rsidP="00013C36"/>
          <w:p w14:paraId="40532F60" w14:textId="77777777" w:rsidR="00D759E0" w:rsidRPr="008934CB" w:rsidRDefault="00D759E0" w:rsidP="00013C36"/>
          <w:p w14:paraId="0F6C823B" w14:textId="42545D82" w:rsidR="00D759E0" w:rsidRPr="008934CB" w:rsidRDefault="00D759E0" w:rsidP="00013C36"/>
        </w:tc>
      </w:tr>
      <w:tr w:rsidR="00227E6E" w:rsidRPr="008934CB" w14:paraId="6119BB6E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897" w14:textId="420BECB9" w:rsidR="00227E6E" w:rsidRPr="008934CB" w:rsidRDefault="00D759E0" w:rsidP="00227E6E">
            <w:r w:rsidRPr="008934CB">
              <w:t>7</w:t>
            </w:r>
            <w:r w:rsidR="00B252CD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FAA" w14:textId="09667BA7" w:rsidR="00227E6E" w:rsidRPr="008934CB" w:rsidRDefault="00227E6E" w:rsidP="00227E6E">
            <w:r w:rsidRPr="008934CB">
              <w:t>Васильева Н.И.</w:t>
            </w:r>
            <w:r w:rsidR="008934CB">
              <w:t xml:space="preserve">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F71" w14:textId="77777777" w:rsidR="00D759E0" w:rsidRPr="008934CB" w:rsidRDefault="00D759E0" w:rsidP="00D759E0">
            <w:pPr>
              <w:rPr>
                <w:color w:val="242322"/>
                <w:shd w:val="clear" w:color="auto" w:fill="FFFFFF"/>
              </w:rPr>
            </w:pPr>
          </w:p>
          <w:p w14:paraId="09E3E9F9" w14:textId="5851D95D" w:rsidR="00D759E0" w:rsidRPr="008934CB" w:rsidRDefault="00D759E0" w:rsidP="00D759E0">
            <w:pPr>
              <w:rPr>
                <w:color w:val="242322"/>
                <w:shd w:val="clear" w:color="auto" w:fill="FFFFFF"/>
              </w:rPr>
            </w:pPr>
            <w:r w:rsidRPr="008934CB">
              <w:rPr>
                <w:color w:val="242322"/>
                <w:shd w:val="clear" w:color="auto" w:fill="FFFFFF"/>
              </w:rPr>
              <w:t xml:space="preserve">Курсы </w:t>
            </w:r>
            <w:proofErr w:type="gramStart"/>
            <w:r w:rsidRPr="008934CB">
              <w:rPr>
                <w:color w:val="242322"/>
                <w:shd w:val="clear" w:color="auto" w:fill="FFFFFF"/>
              </w:rPr>
              <w:t>« Использование</w:t>
            </w:r>
            <w:proofErr w:type="gramEnd"/>
            <w:r w:rsidRPr="008934CB">
              <w:rPr>
                <w:color w:val="242322"/>
                <w:shd w:val="clear" w:color="auto" w:fill="FFFFFF"/>
              </w:rPr>
              <w:t xml:space="preserve"> компьютерных технологий в процессе обучения в условиях реализации ФГОС»</w:t>
            </w:r>
          </w:p>
          <w:p w14:paraId="28CAFE4C" w14:textId="77777777" w:rsidR="00D759E0" w:rsidRPr="008934CB" w:rsidRDefault="00D759E0" w:rsidP="00D759E0">
            <w:pPr>
              <w:rPr>
                <w:color w:val="242322"/>
                <w:shd w:val="clear" w:color="auto" w:fill="FFFFFF"/>
              </w:rPr>
            </w:pPr>
          </w:p>
          <w:p w14:paraId="13A5AF8B" w14:textId="744E20DA" w:rsidR="00D759E0" w:rsidRDefault="008D789A" w:rsidP="00013C36">
            <w:pPr>
              <w:rPr>
                <w:color w:val="212024"/>
                <w:shd w:val="clear" w:color="auto" w:fill="FFFFFF"/>
              </w:rPr>
            </w:pPr>
            <w:r>
              <w:rPr>
                <w:rFonts w:ascii="Segoe UI" w:hAnsi="Segoe UI" w:cs="Segoe UI"/>
                <w:color w:val="212024"/>
                <w:sz w:val="18"/>
                <w:szCs w:val="18"/>
                <w:shd w:val="clear" w:color="auto" w:fill="FFFFFF"/>
              </w:rPr>
              <w:t>"</w:t>
            </w:r>
            <w:r w:rsidRPr="008D789A">
              <w:rPr>
                <w:color w:val="212024"/>
                <w:shd w:val="clear" w:color="auto" w:fill="FFFFFF"/>
              </w:rPr>
              <w:t>Финансовая грамотность для обучающихся начальной школы в соответствии с ФГОС НОО"</w:t>
            </w:r>
          </w:p>
          <w:p w14:paraId="1392B6CE" w14:textId="77777777" w:rsidR="00C246CC" w:rsidRPr="008D789A" w:rsidRDefault="00C246CC" w:rsidP="00013C36">
            <w:pPr>
              <w:rPr>
                <w:color w:val="212024"/>
                <w:shd w:val="clear" w:color="auto" w:fill="FFFFFF"/>
              </w:rPr>
            </w:pPr>
          </w:p>
          <w:p w14:paraId="56627085" w14:textId="79E7DAB3" w:rsidR="008D789A" w:rsidRDefault="008D789A" w:rsidP="00623A79">
            <w:pPr>
              <w:pStyle w:val="14"/>
              <w:ind w:left="0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D509E7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" Информационно-коммуникационные технологии в деятельности современного педагога"</w:t>
            </w:r>
          </w:p>
          <w:p w14:paraId="7861C2B6" w14:textId="77777777" w:rsidR="00623A79" w:rsidRDefault="00623A79" w:rsidP="00D509E7">
            <w:pPr>
              <w:pStyle w:val="14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</w:p>
          <w:p w14:paraId="5977C6E9" w14:textId="15CDC9F0" w:rsidR="00623A79" w:rsidRPr="00623A79" w:rsidRDefault="00623A79" w:rsidP="00623A79">
            <w:pPr>
              <w:pStyle w:val="14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23A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Оказание первой помощи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F9D5592" w14:textId="77777777" w:rsidR="00227E6E" w:rsidRPr="008934CB" w:rsidRDefault="00227E6E" w:rsidP="00227E6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C02" w14:textId="77777777" w:rsidR="00D759E0" w:rsidRPr="008934CB" w:rsidRDefault="00D759E0" w:rsidP="00013C36"/>
          <w:p w14:paraId="0FD0CA42" w14:textId="77777777" w:rsidR="00D759E0" w:rsidRPr="008934CB" w:rsidRDefault="00D759E0" w:rsidP="00013C36">
            <w:r w:rsidRPr="008934CB">
              <w:t>18.01 23 г.</w:t>
            </w:r>
          </w:p>
          <w:p w14:paraId="57EBF6C1" w14:textId="77777777" w:rsidR="00D759E0" w:rsidRPr="008934CB" w:rsidRDefault="00D759E0" w:rsidP="00013C36"/>
          <w:p w14:paraId="1FBC0903" w14:textId="77777777" w:rsidR="008D789A" w:rsidRDefault="008D789A" w:rsidP="00013C36"/>
          <w:p w14:paraId="4CD84484" w14:textId="77777777" w:rsidR="008D789A" w:rsidRDefault="008D789A" w:rsidP="00013C36">
            <w:r>
              <w:t>11.12.2024</w:t>
            </w:r>
          </w:p>
          <w:p w14:paraId="7E7BB2B5" w14:textId="77777777" w:rsidR="00C246CC" w:rsidRDefault="00C246CC" w:rsidP="00013C36"/>
          <w:p w14:paraId="1FC94DF7" w14:textId="77777777" w:rsidR="008D789A" w:rsidRDefault="008D789A" w:rsidP="00013C36"/>
          <w:p w14:paraId="12C8B6C9" w14:textId="77777777" w:rsidR="008D789A" w:rsidRDefault="008D789A" w:rsidP="00013C36">
            <w:r>
              <w:t>04.12.2024</w:t>
            </w:r>
          </w:p>
          <w:p w14:paraId="3918F225" w14:textId="77777777" w:rsidR="00623A79" w:rsidRDefault="00623A79" w:rsidP="00013C36"/>
          <w:p w14:paraId="0D0E46F8" w14:textId="77777777" w:rsidR="00623A79" w:rsidRDefault="00623A79" w:rsidP="00013C36"/>
          <w:p w14:paraId="129DECC9" w14:textId="77777777" w:rsidR="00623A79" w:rsidRPr="008934CB" w:rsidRDefault="00623A79" w:rsidP="00623A79">
            <w:r>
              <w:t xml:space="preserve">2024 </w:t>
            </w:r>
            <w:r w:rsidRPr="008934CB">
              <w:t>г.</w:t>
            </w:r>
          </w:p>
          <w:p w14:paraId="6C1AF444" w14:textId="6DC2ACD9" w:rsidR="00623A79" w:rsidRPr="008934CB" w:rsidRDefault="00623A79" w:rsidP="00013C36"/>
        </w:tc>
      </w:tr>
      <w:tr w:rsidR="00B252CD" w:rsidRPr="008934CB" w14:paraId="3C408731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A82" w14:textId="388FEF8E" w:rsidR="00B252CD" w:rsidRPr="008934CB" w:rsidRDefault="00D759E0" w:rsidP="00227E6E">
            <w:r w:rsidRPr="008934CB">
              <w:t>8</w:t>
            </w:r>
            <w:r w:rsidR="00B252CD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7DD" w14:textId="621591B0" w:rsidR="00B252CD" w:rsidRPr="008934CB" w:rsidRDefault="00B252CD" w:rsidP="00227E6E">
            <w:proofErr w:type="spellStart"/>
            <w:r w:rsidRPr="008934CB">
              <w:t>Соломаха</w:t>
            </w:r>
            <w:proofErr w:type="spellEnd"/>
            <w:r w:rsidRPr="008934CB">
              <w:t xml:space="preserve"> Н.В.</w:t>
            </w:r>
            <w:r w:rsidR="008934CB">
              <w:t xml:space="preserve">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3B2" w14:textId="77777777" w:rsidR="008934CB" w:rsidRPr="008934CB" w:rsidRDefault="008934CB" w:rsidP="00227E6E"/>
          <w:p w14:paraId="00716386" w14:textId="77777777" w:rsidR="00053A88" w:rsidRPr="008934CB" w:rsidRDefault="00053A88" w:rsidP="00227E6E">
            <w:r w:rsidRPr="008934CB">
              <w:t xml:space="preserve">Курсы </w:t>
            </w:r>
            <w:proofErr w:type="gramStart"/>
            <w:r w:rsidRPr="008934CB">
              <w:t>« Классное</w:t>
            </w:r>
            <w:proofErr w:type="gramEnd"/>
            <w:r w:rsidRPr="008934CB">
              <w:t xml:space="preserve"> руководство и организация самостоятельной, образовательной, просветительской работы в рамках Года культурного наследия народов России»</w:t>
            </w:r>
          </w:p>
          <w:p w14:paraId="3CA8ED83" w14:textId="77777777" w:rsidR="008934CB" w:rsidRPr="008934CB" w:rsidRDefault="008934CB" w:rsidP="00227E6E"/>
          <w:p w14:paraId="37AC848B" w14:textId="5F8BF019" w:rsidR="008934CB" w:rsidRPr="008934CB" w:rsidRDefault="008934CB" w:rsidP="00227E6E">
            <w:r w:rsidRPr="008934CB">
              <w:rPr>
                <w:color w:val="242322"/>
                <w:shd w:val="clear" w:color="auto" w:fill="FFFFFF"/>
              </w:rPr>
              <w:lastRenderedPageBreak/>
              <w:t>«Укрепление общего здоровья» национального проекта «</w:t>
            </w:r>
            <w:proofErr w:type="spellStart"/>
            <w:r w:rsidRPr="008934CB">
              <w:rPr>
                <w:color w:val="242322"/>
                <w:shd w:val="clear" w:color="auto" w:fill="FFFFFF"/>
              </w:rPr>
              <w:t>Димография</w:t>
            </w:r>
            <w:proofErr w:type="spellEnd"/>
            <w:r w:rsidRPr="008934CB">
              <w:rPr>
                <w:color w:val="242322"/>
                <w:shd w:val="clear" w:color="auto" w:fill="FFFFFF"/>
              </w:rPr>
              <w:t>»</w:t>
            </w:r>
          </w:p>
          <w:p w14:paraId="00BF3A54" w14:textId="7C911EC3" w:rsidR="008934CB" w:rsidRPr="008934CB" w:rsidRDefault="008934CB" w:rsidP="00227E6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6FE" w14:textId="77777777" w:rsidR="008934CB" w:rsidRPr="008934CB" w:rsidRDefault="008934CB" w:rsidP="006A0F3E"/>
          <w:p w14:paraId="1686E360" w14:textId="77777777" w:rsidR="00053A88" w:rsidRPr="008934CB" w:rsidRDefault="00053A88" w:rsidP="006A0F3E">
            <w:r w:rsidRPr="008934CB">
              <w:t>31.01.2023 г.</w:t>
            </w:r>
          </w:p>
          <w:p w14:paraId="4FCD89C1" w14:textId="77777777" w:rsidR="008934CB" w:rsidRPr="008934CB" w:rsidRDefault="008934CB" w:rsidP="006A0F3E"/>
          <w:p w14:paraId="1B2A8D94" w14:textId="77777777" w:rsidR="008934CB" w:rsidRPr="008934CB" w:rsidRDefault="008934CB" w:rsidP="006A0F3E"/>
          <w:p w14:paraId="432D4F1B" w14:textId="067383BC" w:rsidR="008934CB" w:rsidRPr="008934CB" w:rsidRDefault="008934CB" w:rsidP="006A0F3E">
            <w:r w:rsidRPr="008934CB">
              <w:rPr>
                <w:color w:val="242322"/>
                <w:shd w:val="clear" w:color="auto" w:fill="FFFFFF"/>
              </w:rPr>
              <w:lastRenderedPageBreak/>
              <w:t>01.05.2023</w:t>
            </w:r>
          </w:p>
        </w:tc>
      </w:tr>
      <w:tr w:rsidR="00227E6E" w:rsidRPr="008934CB" w14:paraId="5743E411" w14:textId="77777777" w:rsidTr="008934C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600" w14:textId="59312069" w:rsidR="00227E6E" w:rsidRPr="008934CB" w:rsidRDefault="00D759E0" w:rsidP="00227E6E">
            <w:r w:rsidRPr="008934CB">
              <w:lastRenderedPageBreak/>
              <w:t>9</w:t>
            </w:r>
            <w:r w:rsidR="00B252CD" w:rsidRPr="008934CB"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C14" w14:textId="6AD8FB12" w:rsidR="00227E6E" w:rsidRPr="008934CB" w:rsidRDefault="00227E6E" w:rsidP="00227E6E">
            <w:proofErr w:type="spellStart"/>
            <w:r w:rsidRPr="008934CB">
              <w:t>Мустафаева</w:t>
            </w:r>
            <w:proofErr w:type="spellEnd"/>
            <w:r w:rsidRPr="008934CB">
              <w:t xml:space="preserve"> Л.К.</w:t>
            </w:r>
            <w:r w:rsidR="008934CB">
              <w:t xml:space="preserve"> </w:t>
            </w:r>
          </w:p>
        </w:tc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96F" w14:textId="77777777" w:rsidR="00D759E0" w:rsidRPr="008934CB" w:rsidRDefault="00D759E0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713C889E" w14:textId="0686FB66" w:rsidR="004E5A51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Информационно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-коммуникационные технологии в деятельности образовательного учреждения «</w:t>
            </w:r>
          </w:p>
          <w:p w14:paraId="3A5207BD" w14:textId="77777777" w:rsidR="00D509E7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492DB0AA" w14:textId="77777777" w:rsidR="00D509E7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Финансовая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грамотность для обучающихся начальной школы в соответствии с ФГОС НОО»</w:t>
            </w:r>
          </w:p>
          <w:p w14:paraId="78DF502F" w14:textId="77777777" w:rsidR="00D509E7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6A8E67FA" w14:textId="77777777" w:rsidR="00D509E7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Организация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работы с обучающимися с ограниченными возможностями здоровья ( ОВЗ) в соответствии с ФГОС»</w:t>
            </w:r>
          </w:p>
          <w:p w14:paraId="7437CF36" w14:textId="77777777" w:rsidR="00D509E7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</w:p>
          <w:p w14:paraId="51C2BED9" w14:textId="5FB7F903" w:rsidR="00D509E7" w:rsidRPr="008934CB" w:rsidRDefault="00D509E7" w:rsidP="00227E6E">
            <w:pPr>
              <w:rPr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Cs/>
                <w:color w:val="000000"/>
                <w:shd w:val="clear" w:color="auto" w:fill="FFFFFF"/>
              </w:rPr>
              <w:t>« Основы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оказания первой помощи»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2D3" w14:textId="793449BE" w:rsidR="004E5A51" w:rsidRPr="008934CB" w:rsidRDefault="004E5A51" w:rsidP="006A0F3E">
            <w:r w:rsidRPr="008934CB">
              <w:t xml:space="preserve"> </w:t>
            </w:r>
          </w:p>
          <w:p w14:paraId="332213DD" w14:textId="2AD96676" w:rsidR="00D759E0" w:rsidRPr="008934CB" w:rsidRDefault="00D509E7" w:rsidP="006A0F3E">
            <w:r>
              <w:t>2025 г.</w:t>
            </w:r>
          </w:p>
          <w:p w14:paraId="0933B8A7" w14:textId="77777777" w:rsidR="00227E6E" w:rsidRDefault="00227E6E" w:rsidP="006A0F3E"/>
          <w:p w14:paraId="203F9EA9" w14:textId="77777777" w:rsidR="00D509E7" w:rsidRDefault="00D509E7" w:rsidP="006A0F3E"/>
          <w:p w14:paraId="6B814F72" w14:textId="77777777" w:rsidR="00D509E7" w:rsidRDefault="00D509E7" w:rsidP="006A0F3E">
            <w:r>
              <w:t>2025</w:t>
            </w:r>
          </w:p>
          <w:p w14:paraId="5AD1B5F5" w14:textId="77777777" w:rsidR="00D509E7" w:rsidRDefault="00D509E7" w:rsidP="006A0F3E"/>
          <w:p w14:paraId="3A3E676C" w14:textId="77777777" w:rsidR="00D509E7" w:rsidRDefault="00D509E7" w:rsidP="006A0F3E"/>
          <w:p w14:paraId="2FD8D2DD" w14:textId="77777777" w:rsidR="00D509E7" w:rsidRDefault="00D509E7" w:rsidP="006A0F3E">
            <w:r>
              <w:t xml:space="preserve">2025 г. </w:t>
            </w:r>
          </w:p>
          <w:p w14:paraId="2C1E3BE8" w14:textId="77777777" w:rsidR="00D509E7" w:rsidRDefault="00D509E7" w:rsidP="006A0F3E"/>
          <w:p w14:paraId="1EED0209" w14:textId="77777777" w:rsidR="00D509E7" w:rsidRDefault="00D509E7" w:rsidP="006A0F3E"/>
          <w:p w14:paraId="300552BD" w14:textId="0573C314" w:rsidR="00D509E7" w:rsidRPr="008934CB" w:rsidRDefault="00D509E7" w:rsidP="006A0F3E">
            <w:r>
              <w:t>2025 г.</w:t>
            </w:r>
          </w:p>
        </w:tc>
      </w:tr>
    </w:tbl>
    <w:p w14:paraId="3DC69F05" w14:textId="77777777" w:rsidR="00B3151A" w:rsidRPr="008934CB" w:rsidRDefault="00B3151A" w:rsidP="00B37058"/>
    <w:p w14:paraId="524D4599" w14:textId="77777777" w:rsidR="00D759E0" w:rsidRPr="008934CB" w:rsidRDefault="00D759E0" w:rsidP="00B37058"/>
    <w:p w14:paraId="7973E29C" w14:textId="77777777" w:rsidR="00D759E0" w:rsidRPr="008934CB" w:rsidRDefault="00D759E0" w:rsidP="00B37058"/>
    <w:p w14:paraId="6DC96751" w14:textId="77777777" w:rsidR="00D759E0" w:rsidRPr="008934CB" w:rsidRDefault="00D759E0" w:rsidP="00B37058"/>
    <w:p w14:paraId="628D76CD" w14:textId="77777777" w:rsidR="00D759E0" w:rsidRPr="008934CB" w:rsidRDefault="00D759E0" w:rsidP="00B37058"/>
    <w:p w14:paraId="211D5B3B" w14:textId="160E4DAD" w:rsidR="00B37058" w:rsidRPr="008934CB" w:rsidRDefault="00B37058" w:rsidP="00B37058">
      <w:r w:rsidRPr="008934CB">
        <w:t>Это способствовало повышению уровня профессионального мастерства педагогов, ориентации их на решение современных задач образования, что направлено на повышение качества образовательного процесса в начальной школе.</w:t>
      </w:r>
    </w:p>
    <w:p w14:paraId="7E41A765" w14:textId="77777777" w:rsidR="0025099D" w:rsidRPr="008934CB" w:rsidRDefault="0025099D" w:rsidP="00013C36">
      <w:pPr>
        <w:rPr>
          <w:b/>
        </w:rPr>
      </w:pPr>
    </w:p>
    <w:p w14:paraId="37BFBA0A" w14:textId="77777777" w:rsidR="0025099D" w:rsidRPr="008934CB" w:rsidRDefault="0025099D" w:rsidP="0025099D">
      <w:pPr>
        <w:jc w:val="center"/>
        <w:rPr>
          <w:b/>
        </w:rPr>
      </w:pPr>
    </w:p>
    <w:p w14:paraId="3A8C0459" w14:textId="77777777" w:rsidR="00AF4AAD" w:rsidRDefault="00AF4AAD" w:rsidP="0025099D">
      <w:pPr>
        <w:jc w:val="center"/>
        <w:rPr>
          <w:b/>
        </w:rPr>
      </w:pPr>
    </w:p>
    <w:p w14:paraId="288F8BD2" w14:textId="77777777" w:rsidR="00AF4AAD" w:rsidRDefault="00AF4AAD" w:rsidP="0025099D">
      <w:pPr>
        <w:jc w:val="center"/>
        <w:rPr>
          <w:b/>
        </w:rPr>
      </w:pPr>
    </w:p>
    <w:p w14:paraId="25F3C7B0" w14:textId="77777777" w:rsidR="00AF4AAD" w:rsidRDefault="00AF4AAD" w:rsidP="0025099D">
      <w:pPr>
        <w:jc w:val="center"/>
        <w:rPr>
          <w:b/>
        </w:rPr>
      </w:pPr>
    </w:p>
    <w:p w14:paraId="144080F5" w14:textId="77777777" w:rsidR="00AF4AAD" w:rsidRDefault="00AF4AAD" w:rsidP="0025099D">
      <w:pPr>
        <w:jc w:val="center"/>
        <w:rPr>
          <w:b/>
        </w:rPr>
      </w:pPr>
    </w:p>
    <w:p w14:paraId="099FFE90" w14:textId="77777777" w:rsidR="00AF4AAD" w:rsidRDefault="00AF4AAD" w:rsidP="0025099D">
      <w:pPr>
        <w:jc w:val="center"/>
        <w:rPr>
          <w:b/>
        </w:rPr>
      </w:pPr>
    </w:p>
    <w:p w14:paraId="59F59FB2" w14:textId="77777777" w:rsidR="00AF4AAD" w:rsidRDefault="00AF4AAD" w:rsidP="0025099D">
      <w:pPr>
        <w:jc w:val="center"/>
        <w:rPr>
          <w:b/>
        </w:rPr>
      </w:pPr>
    </w:p>
    <w:p w14:paraId="3EFC5125" w14:textId="77777777" w:rsidR="00AF4AAD" w:rsidRDefault="00AF4AAD" w:rsidP="0025099D">
      <w:pPr>
        <w:jc w:val="center"/>
        <w:rPr>
          <w:b/>
        </w:rPr>
      </w:pPr>
    </w:p>
    <w:p w14:paraId="70C1DE57" w14:textId="77777777" w:rsidR="00AF4AAD" w:rsidRDefault="00AF4AAD" w:rsidP="0025099D">
      <w:pPr>
        <w:jc w:val="center"/>
        <w:rPr>
          <w:b/>
        </w:rPr>
      </w:pPr>
    </w:p>
    <w:p w14:paraId="5DC6D13C" w14:textId="77777777" w:rsidR="00323C2D" w:rsidRDefault="00323C2D" w:rsidP="0025099D">
      <w:pPr>
        <w:jc w:val="center"/>
        <w:rPr>
          <w:b/>
        </w:rPr>
      </w:pPr>
    </w:p>
    <w:p w14:paraId="2F55E348" w14:textId="77777777" w:rsidR="00323C2D" w:rsidRDefault="00323C2D" w:rsidP="0025099D">
      <w:pPr>
        <w:jc w:val="center"/>
        <w:rPr>
          <w:b/>
        </w:rPr>
      </w:pPr>
    </w:p>
    <w:p w14:paraId="0CFD1DFF" w14:textId="77777777" w:rsidR="00323C2D" w:rsidRDefault="00323C2D" w:rsidP="0025099D">
      <w:pPr>
        <w:jc w:val="center"/>
        <w:rPr>
          <w:b/>
        </w:rPr>
      </w:pPr>
    </w:p>
    <w:p w14:paraId="65747522" w14:textId="77777777" w:rsidR="00323C2D" w:rsidRDefault="00323C2D" w:rsidP="0025099D">
      <w:pPr>
        <w:jc w:val="center"/>
        <w:rPr>
          <w:b/>
        </w:rPr>
      </w:pPr>
    </w:p>
    <w:p w14:paraId="3FBE8DB7" w14:textId="77777777" w:rsidR="00323C2D" w:rsidRDefault="00323C2D" w:rsidP="0025099D">
      <w:pPr>
        <w:jc w:val="center"/>
        <w:rPr>
          <w:b/>
        </w:rPr>
      </w:pPr>
    </w:p>
    <w:p w14:paraId="587BB101" w14:textId="77777777" w:rsidR="00AF4AAD" w:rsidRDefault="00AF4AAD" w:rsidP="0025099D">
      <w:pPr>
        <w:jc w:val="center"/>
        <w:rPr>
          <w:b/>
        </w:rPr>
      </w:pPr>
    </w:p>
    <w:p w14:paraId="1C4267E1" w14:textId="77777777" w:rsidR="00AF4AAD" w:rsidRDefault="00AF4AAD" w:rsidP="0025099D">
      <w:pPr>
        <w:jc w:val="center"/>
        <w:rPr>
          <w:b/>
        </w:rPr>
      </w:pPr>
    </w:p>
    <w:p w14:paraId="5150DE49" w14:textId="5E27FDD7" w:rsidR="0025099D" w:rsidRPr="008934CB" w:rsidRDefault="0025099D" w:rsidP="0025099D">
      <w:pPr>
        <w:jc w:val="center"/>
        <w:rPr>
          <w:b/>
        </w:rPr>
      </w:pPr>
      <w:r w:rsidRPr="008934CB">
        <w:rPr>
          <w:b/>
        </w:rPr>
        <w:t>Состав методического объединения учителей, реализующих ФГОС НОО</w:t>
      </w:r>
    </w:p>
    <w:p w14:paraId="266C6964" w14:textId="77777777" w:rsidR="0025099D" w:rsidRPr="008934CB" w:rsidRDefault="0025099D" w:rsidP="0025099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737"/>
        <w:gridCol w:w="2526"/>
        <w:gridCol w:w="5758"/>
        <w:gridCol w:w="2004"/>
      </w:tblGrid>
      <w:tr w:rsidR="0025099D" w:rsidRPr="008934CB" w14:paraId="00F6F2DF" w14:textId="77777777" w:rsidTr="00323C2D">
        <w:trPr>
          <w:trHeight w:val="336"/>
        </w:trPr>
        <w:tc>
          <w:tcPr>
            <w:tcW w:w="657" w:type="dxa"/>
          </w:tcPr>
          <w:p w14:paraId="2813F71F" w14:textId="77777777" w:rsidR="0025099D" w:rsidRPr="008934CB" w:rsidRDefault="0025099D" w:rsidP="00EA7DAD">
            <w:pPr>
              <w:jc w:val="center"/>
              <w:rPr>
                <w:b/>
              </w:rPr>
            </w:pPr>
            <w:r w:rsidRPr="008934CB">
              <w:rPr>
                <w:b/>
              </w:rPr>
              <w:t>№ п/п</w:t>
            </w:r>
          </w:p>
        </w:tc>
        <w:tc>
          <w:tcPr>
            <w:tcW w:w="2737" w:type="dxa"/>
          </w:tcPr>
          <w:p w14:paraId="20FC3947" w14:textId="77777777" w:rsidR="0025099D" w:rsidRPr="008934CB" w:rsidRDefault="0025099D" w:rsidP="00EA7DAD">
            <w:pPr>
              <w:jc w:val="center"/>
              <w:rPr>
                <w:b/>
              </w:rPr>
            </w:pPr>
            <w:r w:rsidRPr="008934CB">
              <w:rPr>
                <w:b/>
              </w:rPr>
              <w:t>Ф.И.О.</w:t>
            </w:r>
          </w:p>
        </w:tc>
        <w:tc>
          <w:tcPr>
            <w:tcW w:w="2526" w:type="dxa"/>
          </w:tcPr>
          <w:p w14:paraId="072E2A8B" w14:textId="77777777" w:rsidR="0025099D" w:rsidRPr="008934CB" w:rsidRDefault="0025099D" w:rsidP="00EA7DAD">
            <w:pPr>
              <w:jc w:val="center"/>
              <w:rPr>
                <w:b/>
              </w:rPr>
            </w:pPr>
            <w:r w:rsidRPr="008934CB">
              <w:rPr>
                <w:b/>
              </w:rPr>
              <w:t>Занимаемая должность</w:t>
            </w:r>
          </w:p>
        </w:tc>
        <w:tc>
          <w:tcPr>
            <w:tcW w:w="5758" w:type="dxa"/>
          </w:tcPr>
          <w:p w14:paraId="1122D07E" w14:textId="77777777" w:rsidR="0025099D" w:rsidRPr="008934CB" w:rsidRDefault="0025099D" w:rsidP="00EA7DAD">
            <w:pPr>
              <w:jc w:val="center"/>
              <w:rPr>
                <w:b/>
              </w:rPr>
            </w:pPr>
            <w:r w:rsidRPr="008934CB">
              <w:rPr>
                <w:b/>
              </w:rPr>
              <w:t>Тема самообразования</w:t>
            </w:r>
          </w:p>
        </w:tc>
        <w:tc>
          <w:tcPr>
            <w:tcW w:w="2004" w:type="dxa"/>
          </w:tcPr>
          <w:p w14:paraId="7FA53BE0" w14:textId="77777777" w:rsidR="0025099D" w:rsidRPr="008934CB" w:rsidRDefault="0025099D" w:rsidP="00EA7DAD">
            <w:pPr>
              <w:jc w:val="center"/>
              <w:rPr>
                <w:b/>
              </w:rPr>
            </w:pPr>
            <w:r w:rsidRPr="008934CB">
              <w:rPr>
                <w:b/>
              </w:rPr>
              <w:t>Телефон</w:t>
            </w:r>
          </w:p>
        </w:tc>
      </w:tr>
      <w:tr w:rsidR="00B3151A" w:rsidRPr="008934CB" w14:paraId="054B2F8B" w14:textId="77777777" w:rsidTr="00323C2D">
        <w:trPr>
          <w:trHeight w:val="503"/>
        </w:trPr>
        <w:tc>
          <w:tcPr>
            <w:tcW w:w="657" w:type="dxa"/>
          </w:tcPr>
          <w:p w14:paraId="008EA655" w14:textId="1E39E875" w:rsidR="00B3151A" w:rsidRPr="008934CB" w:rsidRDefault="00B3151A" w:rsidP="00EA7DAD">
            <w:pPr>
              <w:rPr>
                <w:b/>
              </w:rPr>
            </w:pPr>
            <w:r w:rsidRPr="008934CB">
              <w:rPr>
                <w:b/>
              </w:rPr>
              <w:t>1</w:t>
            </w:r>
          </w:p>
        </w:tc>
        <w:tc>
          <w:tcPr>
            <w:tcW w:w="2737" w:type="dxa"/>
          </w:tcPr>
          <w:p w14:paraId="3A9B62B2" w14:textId="77777777" w:rsidR="00B3151A" w:rsidRPr="008934CB" w:rsidRDefault="00B3151A" w:rsidP="00EA7DAD">
            <w:r w:rsidRPr="008934CB">
              <w:t xml:space="preserve">Алиева </w:t>
            </w:r>
            <w:proofErr w:type="spellStart"/>
            <w:r w:rsidRPr="008934CB">
              <w:t>Эмина</w:t>
            </w:r>
            <w:proofErr w:type="spellEnd"/>
            <w:r w:rsidRPr="008934CB">
              <w:t xml:space="preserve"> </w:t>
            </w:r>
          </w:p>
          <w:p w14:paraId="7B8FB98E" w14:textId="1427169E" w:rsidR="00B3151A" w:rsidRPr="008934CB" w:rsidRDefault="00B3151A" w:rsidP="00EA7DAD">
            <w:proofErr w:type="spellStart"/>
            <w:r w:rsidRPr="008934CB">
              <w:t>Ахмедовна</w:t>
            </w:r>
            <w:proofErr w:type="spellEnd"/>
          </w:p>
        </w:tc>
        <w:tc>
          <w:tcPr>
            <w:tcW w:w="2526" w:type="dxa"/>
          </w:tcPr>
          <w:p w14:paraId="53CE8302" w14:textId="32689AF6" w:rsidR="00B3151A" w:rsidRPr="008934CB" w:rsidRDefault="00B3151A" w:rsidP="00EA7DAD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3484C3DC" w14:textId="6291E462" w:rsidR="00B3151A" w:rsidRPr="008934CB" w:rsidRDefault="00B3151A" w:rsidP="00EA7DAD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Дифференцированный подход к обучению и воспитанию обучающихся.</w:t>
            </w:r>
          </w:p>
        </w:tc>
        <w:tc>
          <w:tcPr>
            <w:tcW w:w="2004" w:type="dxa"/>
          </w:tcPr>
          <w:p w14:paraId="645AAA7B" w14:textId="2412129E" w:rsidR="00B3151A" w:rsidRPr="008934CB" w:rsidRDefault="0096591A" w:rsidP="00EA7DAD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</w:t>
            </w:r>
            <w:r w:rsidR="004E5A51" w:rsidRPr="008934CB">
              <w:rPr>
                <w:rFonts w:eastAsia="Calibri"/>
                <w:lang w:eastAsia="en-US"/>
              </w:rPr>
              <w:t>7694515</w:t>
            </w:r>
          </w:p>
        </w:tc>
      </w:tr>
      <w:tr w:rsidR="0025099D" w:rsidRPr="008934CB" w14:paraId="1524B066" w14:textId="77777777" w:rsidTr="00323C2D">
        <w:trPr>
          <w:trHeight w:val="503"/>
        </w:trPr>
        <w:tc>
          <w:tcPr>
            <w:tcW w:w="657" w:type="dxa"/>
          </w:tcPr>
          <w:p w14:paraId="1CCFF71B" w14:textId="084FA799" w:rsidR="0025099D" w:rsidRPr="008934CB" w:rsidRDefault="00B3151A" w:rsidP="00EA7DAD">
            <w:pPr>
              <w:rPr>
                <w:b/>
              </w:rPr>
            </w:pPr>
            <w:r w:rsidRPr="008934CB">
              <w:rPr>
                <w:b/>
              </w:rPr>
              <w:t>2</w:t>
            </w:r>
          </w:p>
        </w:tc>
        <w:tc>
          <w:tcPr>
            <w:tcW w:w="2737" w:type="dxa"/>
          </w:tcPr>
          <w:p w14:paraId="71479316" w14:textId="77777777" w:rsidR="0025099D" w:rsidRPr="008934CB" w:rsidRDefault="0025099D" w:rsidP="00EA7DAD">
            <w:proofErr w:type="spellStart"/>
            <w:r w:rsidRPr="008934CB">
              <w:t>Бадиева</w:t>
            </w:r>
            <w:proofErr w:type="spellEnd"/>
            <w:r w:rsidRPr="008934CB">
              <w:t xml:space="preserve"> Сусанна </w:t>
            </w:r>
            <w:proofErr w:type="spellStart"/>
            <w:r w:rsidRPr="008934CB">
              <w:t>Бакиевна</w:t>
            </w:r>
            <w:proofErr w:type="spellEnd"/>
          </w:p>
        </w:tc>
        <w:tc>
          <w:tcPr>
            <w:tcW w:w="2526" w:type="dxa"/>
          </w:tcPr>
          <w:p w14:paraId="61E294E2" w14:textId="4BEB5573" w:rsidR="0025099D" w:rsidRPr="008934CB" w:rsidRDefault="00B3151A" w:rsidP="00EA7DAD">
            <w:pPr>
              <w:rPr>
                <w:b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4C769B43" w14:textId="77777777" w:rsidR="0025099D" w:rsidRPr="008934CB" w:rsidRDefault="0025099D" w:rsidP="00EA7DAD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Индивидуальный подход обучения и воспитания обучающихся.</w:t>
            </w:r>
          </w:p>
        </w:tc>
        <w:tc>
          <w:tcPr>
            <w:tcW w:w="2004" w:type="dxa"/>
          </w:tcPr>
          <w:p w14:paraId="7D2F2829" w14:textId="77777777" w:rsidR="0025099D" w:rsidRPr="008934CB" w:rsidRDefault="0025099D" w:rsidP="00EA7DAD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+79788364517</w:t>
            </w:r>
          </w:p>
        </w:tc>
      </w:tr>
      <w:tr w:rsidR="00B3151A" w:rsidRPr="008934CB" w14:paraId="00F8DE20" w14:textId="77777777" w:rsidTr="00323C2D">
        <w:trPr>
          <w:trHeight w:val="503"/>
        </w:trPr>
        <w:tc>
          <w:tcPr>
            <w:tcW w:w="657" w:type="dxa"/>
          </w:tcPr>
          <w:p w14:paraId="69E269B0" w14:textId="30DC01D3" w:rsidR="00B3151A" w:rsidRPr="008934CB" w:rsidRDefault="00B3151A" w:rsidP="00B3151A">
            <w:pPr>
              <w:rPr>
                <w:b/>
              </w:rPr>
            </w:pPr>
            <w:r w:rsidRPr="008934CB">
              <w:rPr>
                <w:b/>
              </w:rPr>
              <w:t>3</w:t>
            </w:r>
          </w:p>
        </w:tc>
        <w:tc>
          <w:tcPr>
            <w:tcW w:w="2737" w:type="dxa"/>
          </w:tcPr>
          <w:p w14:paraId="2DFD6D3D" w14:textId="61AFD06E" w:rsidR="00B3151A" w:rsidRPr="008934CB" w:rsidRDefault="00B3151A" w:rsidP="00B3151A">
            <w:r w:rsidRPr="008934CB">
              <w:t>Васильева Надежда Ивановна</w:t>
            </w:r>
          </w:p>
        </w:tc>
        <w:tc>
          <w:tcPr>
            <w:tcW w:w="2526" w:type="dxa"/>
          </w:tcPr>
          <w:p w14:paraId="6E549101" w14:textId="610D2770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3D4BB705" w14:textId="368B7518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Развитие познавательной активности, творчества и самостоятельной деятельности обучающихся.</w:t>
            </w:r>
          </w:p>
        </w:tc>
        <w:tc>
          <w:tcPr>
            <w:tcW w:w="2004" w:type="dxa"/>
          </w:tcPr>
          <w:p w14:paraId="1CB904C6" w14:textId="1CE07719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+79787896651</w:t>
            </w:r>
          </w:p>
        </w:tc>
      </w:tr>
      <w:tr w:rsidR="00B3151A" w:rsidRPr="008934CB" w14:paraId="7F7AE13E" w14:textId="77777777" w:rsidTr="00323C2D">
        <w:trPr>
          <w:trHeight w:val="336"/>
        </w:trPr>
        <w:tc>
          <w:tcPr>
            <w:tcW w:w="657" w:type="dxa"/>
          </w:tcPr>
          <w:p w14:paraId="3F6188E5" w14:textId="77777777" w:rsidR="00B3151A" w:rsidRPr="008934CB" w:rsidRDefault="00B3151A" w:rsidP="00B3151A">
            <w:pPr>
              <w:rPr>
                <w:b/>
              </w:rPr>
            </w:pPr>
            <w:r w:rsidRPr="008934CB">
              <w:rPr>
                <w:b/>
              </w:rPr>
              <w:t>4</w:t>
            </w:r>
          </w:p>
        </w:tc>
        <w:tc>
          <w:tcPr>
            <w:tcW w:w="2737" w:type="dxa"/>
          </w:tcPr>
          <w:p w14:paraId="1BCD8E2A" w14:textId="77777777" w:rsidR="00B3151A" w:rsidRPr="008934CB" w:rsidRDefault="00B3151A" w:rsidP="00B3151A">
            <w:proofErr w:type="spellStart"/>
            <w:r w:rsidRPr="008934CB">
              <w:t>Еникеева</w:t>
            </w:r>
            <w:proofErr w:type="spellEnd"/>
            <w:r w:rsidRPr="008934CB">
              <w:t xml:space="preserve"> Любовь Борисовна </w:t>
            </w:r>
          </w:p>
        </w:tc>
        <w:tc>
          <w:tcPr>
            <w:tcW w:w="2526" w:type="dxa"/>
          </w:tcPr>
          <w:p w14:paraId="37D393FC" w14:textId="77777777" w:rsidR="00B3151A" w:rsidRPr="008934CB" w:rsidRDefault="00B3151A" w:rsidP="00B3151A">
            <w:pPr>
              <w:rPr>
                <w:b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4AE10343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 xml:space="preserve">Развитие познавательного интереса, логического мышления обучающихся начальных классов. </w:t>
            </w:r>
          </w:p>
        </w:tc>
        <w:tc>
          <w:tcPr>
            <w:tcW w:w="2004" w:type="dxa"/>
          </w:tcPr>
          <w:p w14:paraId="3546FD94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+79780489199</w:t>
            </w:r>
          </w:p>
        </w:tc>
      </w:tr>
      <w:tr w:rsidR="00B3151A" w:rsidRPr="008934CB" w14:paraId="4EBB1358" w14:textId="77777777" w:rsidTr="00323C2D">
        <w:trPr>
          <w:trHeight w:val="352"/>
        </w:trPr>
        <w:tc>
          <w:tcPr>
            <w:tcW w:w="657" w:type="dxa"/>
          </w:tcPr>
          <w:p w14:paraId="50EEA201" w14:textId="700C7FF8" w:rsidR="00B3151A" w:rsidRPr="008934CB" w:rsidRDefault="00F954CF" w:rsidP="00B3151A">
            <w:pPr>
              <w:rPr>
                <w:b/>
              </w:rPr>
            </w:pPr>
            <w:r w:rsidRPr="008934CB">
              <w:rPr>
                <w:b/>
              </w:rPr>
              <w:t>5</w:t>
            </w:r>
          </w:p>
        </w:tc>
        <w:tc>
          <w:tcPr>
            <w:tcW w:w="2737" w:type="dxa"/>
          </w:tcPr>
          <w:p w14:paraId="6DC9E91C" w14:textId="77777777" w:rsidR="00B3151A" w:rsidRPr="008934CB" w:rsidRDefault="00B3151A" w:rsidP="00B3151A">
            <w:r w:rsidRPr="008934CB">
              <w:t xml:space="preserve">Мусаева Эльвира </w:t>
            </w:r>
            <w:proofErr w:type="spellStart"/>
            <w:r w:rsidRPr="008934CB">
              <w:t>Маметовна</w:t>
            </w:r>
            <w:proofErr w:type="spellEnd"/>
          </w:p>
        </w:tc>
        <w:tc>
          <w:tcPr>
            <w:tcW w:w="2526" w:type="dxa"/>
          </w:tcPr>
          <w:p w14:paraId="7600D4D3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18F19406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Активизация познавательной деятельности на уроках.</w:t>
            </w:r>
          </w:p>
        </w:tc>
        <w:tc>
          <w:tcPr>
            <w:tcW w:w="2004" w:type="dxa"/>
          </w:tcPr>
          <w:p w14:paraId="06C856EA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+79788950307</w:t>
            </w:r>
          </w:p>
        </w:tc>
      </w:tr>
      <w:tr w:rsidR="00B3151A" w:rsidRPr="008934CB" w14:paraId="1C5C8984" w14:textId="77777777" w:rsidTr="00323C2D">
        <w:trPr>
          <w:trHeight w:val="352"/>
        </w:trPr>
        <w:tc>
          <w:tcPr>
            <w:tcW w:w="657" w:type="dxa"/>
          </w:tcPr>
          <w:p w14:paraId="79E1E39E" w14:textId="610F4627" w:rsidR="00B3151A" w:rsidRPr="008934CB" w:rsidRDefault="00F954CF" w:rsidP="00B3151A">
            <w:pPr>
              <w:rPr>
                <w:b/>
              </w:rPr>
            </w:pPr>
            <w:r w:rsidRPr="008934CB">
              <w:rPr>
                <w:b/>
              </w:rPr>
              <w:t>6</w:t>
            </w:r>
          </w:p>
        </w:tc>
        <w:tc>
          <w:tcPr>
            <w:tcW w:w="2737" w:type="dxa"/>
          </w:tcPr>
          <w:p w14:paraId="69E61DA1" w14:textId="77777777" w:rsidR="00B3151A" w:rsidRPr="008934CB" w:rsidRDefault="00B3151A" w:rsidP="00B3151A">
            <w:proofErr w:type="spellStart"/>
            <w:r w:rsidRPr="008934CB">
              <w:t>Мустафаева</w:t>
            </w:r>
            <w:proofErr w:type="spellEnd"/>
            <w:r w:rsidRPr="008934CB">
              <w:t xml:space="preserve"> </w:t>
            </w:r>
            <w:proofErr w:type="spellStart"/>
            <w:r w:rsidRPr="008934CB">
              <w:t>Лемара</w:t>
            </w:r>
            <w:proofErr w:type="spellEnd"/>
            <w:r w:rsidRPr="008934CB">
              <w:t xml:space="preserve"> </w:t>
            </w:r>
            <w:proofErr w:type="spellStart"/>
            <w:r w:rsidRPr="008934CB">
              <w:t>Керимовна</w:t>
            </w:r>
            <w:proofErr w:type="spellEnd"/>
          </w:p>
        </w:tc>
        <w:tc>
          <w:tcPr>
            <w:tcW w:w="2526" w:type="dxa"/>
          </w:tcPr>
          <w:p w14:paraId="3C0BA5CB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25E443B3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Личностно-ориентированный подход к обучению и воспитанию обучающихся.</w:t>
            </w:r>
          </w:p>
        </w:tc>
        <w:tc>
          <w:tcPr>
            <w:tcW w:w="2004" w:type="dxa"/>
          </w:tcPr>
          <w:p w14:paraId="4105F388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+79780689467</w:t>
            </w:r>
          </w:p>
        </w:tc>
      </w:tr>
      <w:tr w:rsidR="00B3151A" w:rsidRPr="008934CB" w14:paraId="1C46BF62" w14:textId="77777777" w:rsidTr="00323C2D">
        <w:trPr>
          <w:trHeight w:val="352"/>
        </w:trPr>
        <w:tc>
          <w:tcPr>
            <w:tcW w:w="657" w:type="dxa"/>
          </w:tcPr>
          <w:p w14:paraId="25145004" w14:textId="6C90E2AA" w:rsidR="00B3151A" w:rsidRPr="008934CB" w:rsidRDefault="00F954CF" w:rsidP="00B3151A">
            <w:pPr>
              <w:rPr>
                <w:b/>
              </w:rPr>
            </w:pPr>
            <w:r w:rsidRPr="008934CB">
              <w:rPr>
                <w:b/>
              </w:rPr>
              <w:t>7</w:t>
            </w:r>
          </w:p>
        </w:tc>
        <w:tc>
          <w:tcPr>
            <w:tcW w:w="2737" w:type="dxa"/>
          </w:tcPr>
          <w:p w14:paraId="3004832D" w14:textId="77777777" w:rsidR="00B3151A" w:rsidRPr="008934CB" w:rsidRDefault="00B3151A" w:rsidP="00B3151A">
            <w:r w:rsidRPr="008934CB">
              <w:t xml:space="preserve">Лебедева Ольга </w:t>
            </w:r>
          </w:p>
          <w:p w14:paraId="174E72BC" w14:textId="76262273" w:rsidR="00B3151A" w:rsidRPr="008934CB" w:rsidRDefault="00B3151A" w:rsidP="00B3151A">
            <w:r w:rsidRPr="008934CB">
              <w:t>Юрьевна</w:t>
            </w:r>
          </w:p>
        </w:tc>
        <w:tc>
          <w:tcPr>
            <w:tcW w:w="2526" w:type="dxa"/>
          </w:tcPr>
          <w:p w14:paraId="37946280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529397EC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Формирование навыка выразительного чтения на уроках в начальной школе в условиях внедрения ФГОС.</w:t>
            </w:r>
          </w:p>
        </w:tc>
        <w:tc>
          <w:tcPr>
            <w:tcW w:w="2004" w:type="dxa"/>
          </w:tcPr>
          <w:p w14:paraId="03382742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+79787894344</w:t>
            </w:r>
          </w:p>
        </w:tc>
      </w:tr>
      <w:tr w:rsidR="00B3151A" w:rsidRPr="008934CB" w14:paraId="7C1A994D" w14:textId="77777777" w:rsidTr="00323C2D">
        <w:trPr>
          <w:trHeight w:val="352"/>
        </w:trPr>
        <w:tc>
          <w:tcPr>
            <w:tcW w:w="657" w:type="dxa"/>
          </w:tcPr>
          <w:p w14:paraId="6128D31E" w14:textId="7E0E14F2" w:rsidR="00B3151A" w:rsidRPr="008934CB" w:rsidRDefault="00F954CF" w:rsidP="00B3151A">
            <w:pPr>
              <w:rPr>
                <w:b/>
              </w:rPr>
            </w:pPr>
            <w:r w:rsidRPr="008934CB">
              <w:rPr>
                <w:b/>
              </w:rPr>
              <w:t>8</w:t>
            </w:r>
          </w:p>
        </w:tc>
        <w:tc>
          <w:tcPr>
            <w:tcW w:w="2737" w:type="dxa"/>
          </w:tcPr>
          <w:p w14:paraId="7637FF6F" w14:textId="77777777" w:rsidR="00B3151A" w:rsidRPr="008934CB" w:rsidRDefault="00B3151A" w:rsidP="00B3151A">
            <w:proofErr w:type="spellStart"/>
            <w:r w:rsidRPr="008934CB">
              <w:t>Османова</w:t>
            </w:r>
            <w:proofErr w:type="spellEnd"/>
            <w:r w:rsidRPr="008934CB">
              <w:t xml:space="preserve"> Мария Михайловна</w:t>
            </w:r>
          </w:p>
        </w:tc>
        <w:tc>
          <w:tcPr>
            <w:tcW w:w="2526" w:type="dxa"/>
          </w:tcPr>
          <w:p w14:paraId="5D4F47D9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458439DB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Развитие творчества и познавательной активности учащихся на уроках и во внеурочной деятельности.</w:t>
            </w:r>
          </w:p>
        </w:tc>
        <w:tc>
          <w:tcPr>
            <w:tcW w:w="2004" w:type="dxa"/>
          </w:tcPr>
          <w:p w14:paraId="7CAC6138" w14:textId="77777777" w:rsidR="00B3151A" w:rsidRPr="008934CB" w:rsidRDefault="00B3151A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+79788893875</w:t>
            </w:r>
          </w:p>
        </w:tc>
      </w:tr>
      <w:tr w:rsidR="008E7618" w:rsidRPr="008934CB" w14:paraId="6B33EBE7" w14:textId="77777777" w:rsidTr="00323C2D">
        <w:trPr>
          <w:trHeight w:val="352"/>
        </w:trPr>
        <w:tc>
          <w:tcPr>
            <w:tcW w:w="657" w:type="dxa"/>
          </w:tcPr>
          <w:p w14:paraId="48E9CCDA" w14:textId="41EDF7F3" w:rsidR="008E7618" w:rsidRPr="008934CB" w:rsidRDefault="008E7618" w:rsidP="00B315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37" w:type="dxa"/>
          </w:tcPr>
          <w:p w14:paraId="4C649C8A" w14:textId="614E0901" w:rsidR="008E7618" w:rsidRPr="008934CB" w:rsidRDefault="008E7618" w:rsidP="00B3151A">
            <w:proofErr w:type="spellStart"/>
            <w:r w:rsidRPr="008934CB">
              <w:rPr>
                <w:rFonts w:eastAsia="Calibri"/>
                <w:lang w:eastAsia="en-US"/>
              </w:rPr>
              <w:t>Соломаха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Наталья Викторовна</w:t>
            </w:r>
          </w:p>
        </w:tc>
        <w:tc>
          <w:tcPr>
            <w:tcW w:w="2526" w:type="dxa"/>
          </w:tcPr>
          <w:p w14:paraId="4AD62FB3" w14:textId="0D1601F4" w:rsidR="008E7618" w:rsidRPr="008934CB" w:rsidRDefault="008E7618" w:rsidP="00B3151A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5758" w:type="dxa"/>
          </w:tcPr>
          <w:p w14:paraId="15F0D081" w14:textId="782586B7" w:rsidR="008E7618" w:rsidRPr="008934CB" w:rsidRDefault="008E7618" w:rsidP="00B315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Совершенствование чтения, формирование читательской самостоятельности младших школьников.</w:t>
            </w:r>
          </w:p>
        </w:tc>
        <w:tc>
          <w:tcPr>
            <w:tcW w:w="2004" w:type="dxa"/>
          </w:tcPr>
          <w:p w14:paraId="527B9C9C" w14:textId="78CD2526" w:rsidR="008E7618" w:rsidRPr="008934CB" w:rsidRDefault="008E7618" w:rsidP="00B315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+7 9782469023</w:t>
            </w:r>
          </w:p>
        </w:tc>
      </w:tr>
    </w:tbl>
    <w:p w14:paraId="3A97E786" w14:textId="77777777" w:rsidR="00AF4AAD" w:rsidRDefault="00AF4AAD" w:rsidP="00227E6E">
      <w:pPr>
        <w:rPr>
          <w:b/>
        </w:rPr>
      </w:pPr>
    </w:p>
    <w:p w14:paraId="7099CFC7" w14:textId="77777777" w:rsidR="00AF4AAD" w:rsidRDefault="00AF4AAD" w:rsidP="00227E6E">
      <w:pPr>
        <w:rPr>
          <w:b/>
        </w:rPr>
      </w:pPr>
    </w:p>
    <w:p w14:paraId="57C4E5CD" w14:textId="77777777" w:rsidR="00AF4AAD" w:rsidRDefault="00AF4AAD" w:rsidP="00227E6E">
      <w:pPr>
        <w:rPr>
          <w:b/>
        </w:rPr>
      </w:pPr>
    </w:p>
    <w:p w14:paraId="37B0C184" w14:textId="77777777" w:rsidR="00AF4AAD" w:rsidRDefault="00AF4AAD" w:rsidP="00227E6E">
      <w:pPr>
        <w:rPr>
          <w:b/>
        </w:rPr>
      </w:pPr>
    </w:p>
    <w:p w14:paraId="12FCA8D7" w14:textId="77777777" w:rsidR="00AF4AAD" w:rsidRDefault="00AF4AAD" w:rsidP="00227E6E">
      <w:pPr>
        <w:rPr>
          <w:b/>
        </w:rPr>
      </w:pPr>
    </w:p>
    <w:p w14:paraId="01E60951" w14:textId="77777777" w:rsidR="00AF4AAD" w:rsidRDefault="00AF4AAD" w:rsidP="00227E6E">
      <w:pPr>
        <w:rPr>
          <w:b/>
        </w:rPr>
      </w:pPr>
    </w:p>
    <w:p w14:paraId="7100074B" w14:textId="77777777" w:rsidR="00AF4AAD" w:rsidRDefault="00AF4AAD" w:rsidP="00227E6E">
      <w:pPr>
        <w:rPr>
          <w:b/>
        </w:rPr>
      </w:pPr>
    </w:p>
    <w:p w14:paraId="2924C229" w14:textId="77777777" w:rsidR="00AF4AAD" w:rsidRDefault="00AF4AAD" w:rsidP="00227E6E">
      <w:pPr>
        <w:rPr>
          <w:b/>
        </w:rPr>
      </w:pPr>
    </w:p>
    <w:p w14:paraId="10C95F68" w14:textId="77777777" w:rsidR="00323C2D" w:rsidRDefault="00323C2D" w:rsidP="00227E6E">
      <w:pPr>
        <w:rPr>
          <w:b/>
        </w:rPr>
      </w:pPr>
    </w:p>
    <w:p w14:paraId="185DC631" w14:textId="77777777" w:rsidR="00323C2D" w:rsidRDefault="00323C2D" w:rsidP="00227E6E">
      <w:pPr>
        <w:rPr>
          <w:b/>
        </w:rPr>
      </w:pPr>
    </w:p>
    <w:p w14:paraId="6088FC1F" w14:textId="77777777" w:rsidR="00323C2D" w:rsidRDefault="00323C2D" w:rsidP="00227E6E">
      <w:pPr>
        <w:rPr>
          <w:b/>
        </w:rPr>
      </w:pPr>
    </w:p>
    <w:p w14:paraId="023D258E" w14:textId="77777777" w:rsidR="00323C2D" w:rsidRDefault="00323C2D" w:rsidP="00227E6E">
      <w:pPr>
        <w:rPr>
          <w:b/>
        </w:rPr>
      </w:pPr>
    </w:p>
    <w:p w14:paraId="7ED66876" w14:textId="77777777" w:rsidR="00323C2D" w:rsidRDefault="00323C2D" w:rsidP="00227E6E">
      <w:pPr>
        <w:rPr>
          <w:b/>
        </w:rPr>
      </w:pPr>
    </w:p>
    <w:p w14:paraId="02395752" w14:textId="77777777" w:rsidR="00AF4AAD" w:rsidRDefault="00AF4AAD" w:rsidP="00227E6E">
      <w:pPr>
        <w:rPr>
          <w:b/>
        </w:rPr>
      </w:pPr>
    </w:p>
    <w:p w14:paraId="681AB7B2" w14:textId="4996710E" w:rsidR="00227E6E" w:rsidRPr="008934CB" w:rsidRDefault="00D96D43" w:rsidP="00227E6E">
      <w:pPr>
        <w:rPr>
          <w:b/>
        </w:rPr>
      </w:pPr>
      <w:r w:rsidRPr="008934CB">
        <w:rPr>
          <w:b/>
        </w:rPr>
        <w:t xml:space="preserve">  </w:t>
      </w:r>
      <w:r w:rsidR="00227E6E" w:rsidRPr="008934CB">
        <w:rPr>
          <w:b/>
        </w:rPr>
        <w:t>Среди учителей начальных кла</w:t>
      </w:r>
      <w:r w:rsidR="008817F3" w:rsidRPr="008934CB">
        <w:rPr>
          <w:b/>
        </w:rPr>
        <w:t>ссов высшее образование имеют -</w:t>
      </w:r>
      <w:r w:rsidR="006E7C9A">
        <w:rPr>
          <w:b/>
        </w:rPr>
        <w:t>5</w:t>
      </w:r>
      <w:r w:rsidR="008817F3" w:rsidRPr="008934CB">
        <w:rPr>
          <w:b/>
        </w:rPr>
        <w:t xml:space="preserve"> человек- </w:t>
      </w:r>
      <w:r w:rsidR="006E7C9A">
        <w:rPr>
          <w:b/>
        </w:rPr>
        <w:t xml:space="preserve">56 </w:t>
      </w:r>
      <w:r w:rsidR="00227E6E" w:rsidRPr="008934CB">
        <w:rPr>
          <w:b/>
        </w:rPr>
        <w:t>%, с</w:t>
      </w:r>
      <w:r w:rsidR="00D41320" w:rsidRPr="008934CB">
        <w:rPr>
          <w:b/>
        </w:rPr>
        <w:t>реднее специальное-4</w:t>
      </w:r>
      <w:r w:rsidR="008817F3" w:rsidRPr="008934CB">
        <w:rPr>
          <w:b/>
        </w:rPr>
        <w:t xml:space="preserve"> человека- </w:t>
      </w:r>
      <w:r w:rsidR="006E7C9A">
        <w:rPr>
          <w:b/>
        </w:rPr>
        <w:t xml:space="preserve">44 </w:t>
      </w:r>
      <w:r w:rsidR="00227E6E" w:rsidRPr="008934CB">
        <w:rPr>
          <w:b/>
        </w:rPr>
        <w:t>%.</w:t>
      </w:r>
    </w:p>
    <w:p w14:paraId="640611B0" w14:textId="77777777" w:rsidR="00227E6E" w:rsidRPr="008934CB" w:rsidRDefault="00227E6E" w:rsidP="00227E6E"/>
    <w:tbl>
      <w:tblPr>
        <w:tblpPr w:leftFromText="180" w:rightFromText="180" w:vertAnchor="text" w:horzAnchor="margin" w:tblpX="-99" w:tblpY="12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6"/>
        <w:gridCol w:w="3848"/>
        <w:gridCol w:w="7"/>
        <w:gridCol w:w="3203"/>
        <w:gridCol w:w="1687"/>
        <w:gridCol w:w="1331"/>
        <w:gridCol w:w="1352"/>
        <w:gridCol w:w="2552"/>
      </w:tblGrid>
      <w:tr w:rsidR="00227E6E" w:rsidRPr="008934CB" w14:paraId="5123FA9D" w14:textId="77777777" w:rsidTr="00A202FD">
        <w:trPr>
          <w:trHeight w:val="983"/>
        </w:trPr>
        <w:tc>
          <w:tcPr>
            <w:tcW w:w="729" w:type="dxa"/>
            <w:gridSpan w:val="2"/>
          </w:tcPr>
          <w:p w14:paraId="57E16799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7D50508A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0D2EB6EC" w14:textId="77777777" w:rsidR="00227E6E" w:rsidRPr="008934CB" w:rsidRDefault="00227E6E" w:rsidP="00EC681B">
            <w:pPr>
              <w:tabs>
                <w:tab w:val="left" w:pos="3675"/>
              </w:tabs>
            </w:pPr>
            <w:r w:rsidRPr="008934CB">
              <w:t>№</w:t>
            </w:r>
          </w:p>
        </w:tc>
        <w:tc>
          <w:tcPr>
            <w:tcW w:w="3848" w:type="dxa"/>
          </w:tcPr>
          <w:p w14:paraId="542C27B7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3CFC8939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3F291F35" w14:textId="77777777" w:rsidR="00227E6E" w:rsidRPr="008934CB" w:rsidRDefault="00227E6E" w:rsidP="00EC681B">
            <w:pPr>
              <w:tabs>
                <w:tab w:val="left" w:pos="3675"/>
              </w:tabs>
            </w:pPr>
            <w:r w:rsidRPr="008934CB">
              <w:t xml:space="preserve">         ФИО учителя</w:t>
            </w:r>
          </w:p>
        </w:tc>
        <w:tc>
          <w:tcPr>
            <w:tcW w:w="3210" w:type="dxa"/>
            <w:gridSpan w:val="2"/>
          </w:tcPr>
          <w:p w14:paraId="279F0361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1A5172E3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41B12F5A" w14:textId="77777777" w:rsidR="00227E6E" w:rsidRPr="008934CB" w:rsidRDefault="00227E6E" w:rsidP="00EC681B">
            <w:pPr>
              <w:tabs>
                <w:tab w:val="left" w:pos="3675"/>
              </w:tabs>
            </w:pPr>
            <w:r w:rsidRPr="008934CB">
              <w:t>Учебное заведение</w:t>
            </w:r>
          </w:p>
          <w:p w14:paraId="45727513" w14:textId="77777777" w:rsidR="00227E6E" w:rsidRPr="008934CB" w:rsidRDefault="00227E6E" w:rsidP="00EC681B">
            <w:pPr>
              <w:tabs>
                <w:tab w:val="left" w:pos="3675"/>
              </w:tabs>
            </w:pPr>
          </w:p>
        </w:tc>
        <w:tc>
          <w:tcPr>
            <w:tcW w:w="1687" w:type="dxa"/>
          </w:tcPr>
          <w:p w14:paraId="53022A86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1526419B" w14:textId="77777777" w:rsidR="00227E6E" w:rsidRPr="008934CB" w:rsidRDefault="00227E6E" w:rsidP="00EC681B"/>
          <w:p w14:paraId="77AF9280" w14:textId="798F2CB1" w:rsidR="00227E6E" w:rsidRPr="008934CB" w:rsidRDefault="00227E6E" w:rsidP="00EC681B">
            <w:r w:rsidRPr="008934CB">
              <w:t>Аттестация</w:t>
            </w:r>
          </w:p>
        </w:tc>
        <w:tc>
          <w:tcPr>
            <w:tcW w:w="1331" w:type="dxa"/>
          </w:tcPr>
          <w:p w14:paraId="2594255F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3F6A8481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746A1E47" w14:textId="0EF5D629" w:rsidR="00227E6E" w:rsidRPr="008934CB" w:rsidRDefault="00227E6E" w:rsidP="00EC681B">
            <w:pPr>
              <w:tabs>
                <w:tab w:val="left" w:pos="3675"/>
              </w:tabs>
            </w:pPr>
            <w:r w:rsidRPr="008934CB">
              <w:t>Курсы</w:t>
            </w:r>
          </w:p>
        </w:tc>
        <w:tc>
          <w:tcPr>
            <w:tcW w:w="1352" w:type="dxa"/>
          </w:tcPr>
          <w:p w14:paraId="26188CB2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16DA48BB" w14:textId="77777777" w:rsidR="00227E6E" w:rsidRPr="008934CB" w:rsidRDefault="00227E6E" w:rsidP="00EC681B"/>
          <w:p w14:paraId="4F24ED06" w14:textId="77777777" w:rsidR="00227E6E" w:rsidRPr="008934CB" w:rsidRDefault="00227E6E" w:rsidP="00EC681B">
            <w:r w:rsidRPr="008934CB">
              <w:t>Стаж</w:t>
            </w:r>
          </w:p>
        </w:tc>
        <w:tc>
          <w:tcPr>
            <w:tcW w:w="2552" w:type="dxa"/>
          </w:tcPr>
          <w:p w14:paraId="56A5D6C5" w14:textId="77777777" w:rsidR="00227E6E" w:rsidRPr="008934CB" w:rsidRDefault="00227E6E" w:rsidP="00EC681B">
            <w:pPr>
              <w:tabs>
                <w:tab w:val="left" w:pos="3675"/>
              </w:tabs>
            </w:pPr>
          </w:p>
          <w:p w14:paraId="332D2A5E" w14:textId="77777777" w:rsidR="00227E6E" w:rsidRPr="008934CB" w:rsidRDefault="00227E6E" w:rsidP="00EC681B"/>
          <w:p w14:paraId="66BF3A14" w14:textId="77777777" w:rsidR="00227E6E" w:rsidRPr="008934CB" w:rsidRDefault="00227E6E" w:rsidP="00EC681B">
            <w:r w:rsidRPr="008934CB">
              <w:t>Категория</w:t>
            </w:r>
          </w:p>
        </w:tc>
      </w:tr>
      <w:tr w:rsidR="00227E6E" w:rsidRPr="008934CB" w14:paraId="10665F25" w14:textId="77777777" w:rsidTr="00A202FD">
        <w:trPr>
          <w:trHeight w:val="569"/>
        </w:trPr>
        <w:tc>
          <w:tcPr>
            <w:tcW w:w="723" w:type="dxa"/>
          </w:tcPr>
          <w:p w14:paraId="6C5241B5" w14:textId="77777777" w:rsidR="00227E6E" w:rsidRPr="008934CB" w:rsidRDefault="00227E6E" w:rsidP="00EC681B">
            <w:pPr>
              <w:tabs>
                <w:tab w:val="left" w:pos="2910"/>
              </w:tabs>
            </w:pPr>
            <w:r w:rsidRPr="008934CB">
              <w:t>1.</w:t>
            </w:r>
          </w:p>
        </w:tc>
        <w:tc>
          <w:tcPr>
            <w:tcW w:w="3861" w:type="dxa"/>
            <w:gridSpan w:val="3"/>
          </w:tcPr>
          <w:p w14:paraId="2AAFB371" w14:textId="0EEFD1C7" w:rsidR="00227E6E" w:rsidRPr="008934CB" w:rsidRDefault="004E5A51" w:rsidP="004E5A51">
            <w:r w:rsidRPr="008934CB">
              <w:t xml:space="preserve">Алиева </w:t>
            </w:r>
            <w:proofErr w:type="spellStart"/>
            <w:r w:rsidRPr="008934CB">
              <w:t>Эмина</w:t>
            </w:r>
            <w:proofErr w:type="spellEnd"/>
            <w:r w:rsidRPr="008934CB">
              <w:t xml:space="preserve"> </w:t>
            </w:r>
            <w:proofErr w:type="spellStart"/>
            <w:r w:rsidRPr="008934CB">
              <w:t>Ахмедовна</w:t>
            </w:r>
            <w:proofErr w:type="spellEnd"/>
          </w:p>
        </w:tc>
        <w:tc>
          <w:tcPr>
            <w:tcW w:w="3203" w:type="dxa"/>
          </w:tcPr>
          <w:p w14:paraId="47CB0EAE" w14:textId="77777777" w:rsidR="00227E6E" w:rsidRPr="008934CB" w:rsidRDefault="00A4004F" w:rsidP="00A4004F">
            <w:pPr>
              <w:spacing w:line="276" w:lineRule="auto"/>
            </w:pPr>
            <w:r w:rsidRPr="008934CB">
              <w:t>ООО «Центр повышения квалификации и переподготовки «Луч знаний»</w:t>
            </w:r>
          </w:p>
          <w:p w14:paraId="272D4220" w14:textId="02F7F3EA" w:rsidR="00A4004F" w:rsidRPr="008934CB" w:rsidRDefault="00A4004F" w:rsidP="00A4004F">
            <w:pPr>
              <w:spacing w:line="276" w:lineRule="auto"/>
            </w:pPr>
            <w:r w:rsidRPr="008934CB">
              <w:t>2021 год</w:t>
            </w:r>
          </w:p>
        </w:tc>
        <w:tc>
          <w:tcPr>
            <w:tcW w:w="1687" w:type="dxa"/>
          </w:tcPr>
          <w:p w14:paraId="0E4E8AA3" w14:textId="68B76E10" w:rsidR="00227E6E" w:rsidRPr="008934CB" w:rsidRDefault="00227E6E" w:rsidP="00EC681B">
            <w:pPr>
              <w:tabs>
                <w:tab w:val="left" w:pos="2910"/>
              </w:tabs>
            </w:pPr>
            <w:r w:rsidRPr="008934CB">
              <w:t>20</w:t>
            </w:r>
            <w:r w:rsidR="00D96D43" w:rsidRPr="008934CB">
              <w:t>23</w:t>
            </w:r>
            <w:r w:rsidRPr="008934CB">
              <w:t>г</w:t>
            </w:r>
          </w:p>
        </w:tc>
        <w:tc>
          <w:tcPr>
            <w:tcW w:w="1331" w:type="dxa"/>
          </w:tcPr>
          <w:p w14:paraId="76294DDA" w14:textId="32BDB42A" w:rsidR="00227E6E" w:rsidRPr="008934CB" w:rsidRDefault="00C24003" w:rsidP="00EC681B">
            <w:pPr>
              <w:tabs>
                <w:tab w:val="left" w:pos="2910"/>
              </w:tabs>
            </w:pPr>
            <w:r w:rsidRPr="008934CB">
              <w:t>202</w:t>
            </w:r>
            <w:r w:rsidR="001169CA">
              <w:t>6</w:t>
            </w:r>
            <w:r w:rsidR="00227E6E" w:rsidRPr="008934CB">
              <w:t>г.</w:t>
            </w:r>
          </w:p>
        </w:tc>
        <w:tc>
          <w:tcPr>
            <w:tcW w:w="1352" w:type="dxa"/>
          </w:tcPr>
          <w:p w14:paraId="299C9EB4" w14:textId="6073CB4E" w:rsidR="00227E6E" w:rsidRPr="008934CB" w:rsidRDefault="00044873" w:rsidP="00EC681B">
            <w:pPr>
              <w:tabs>
                <w:tab w:val="left" w:pos="2910"/>
              </w:tabs>
            </w:pPr>
            <w:r>
              <w:t>21г</w:t>
            </w:r>
            <w:r w:rsidR="008C238B" w:rsidRPr="008934CB">
              <w:t>.</w:t>
            </w:r>
          </w:p>
        </w:tc>
        <w:tc>
          <w:tcPr>
            <w:tcW w:w="2552" w:type="dxa"/>
          </w:tcPr>
          <w:p w14:paraId="788138A1" w14:textId="50AC27BF" w:rsidR="00227E6E" w:rsidRPr="008934CB" w:rsidRDefault="00D96D43" w:rsidP="00EC681B">
            <w:pPr>
              <w:tabs>
                <w:tab w:val="left" w:pos="2910"/>
              </w:tabs>
            </w:pPr>
            <w:r w:rsidRPr="008934CB">
              <w:rPr>
                <w:rFonts w:eastAsia="Calibri"/>
                <w:lang w:eastAsia="en-US"/>
              </w:rPr>
              <w:t>Соответствует занимаемой должности</w:t>
            </w:r>
          </w:p>
        </w:tc>
      </w:tr>
      <w:tr w:rsidR="00227E6E" w:rsidRPr="008934CB" w14:paraId="64713322" w14:textId="77777777" w:rsidTr="00A4004F">
        <w:trPr>
          <w:trHeight w:val="962"/>
        </w:trPr>
        <w:tc>
          <w:tcPr>
            <w:tcW w:w="723" w:type="dxa"/>
          </w:tcPr>
          <w:p w14:paraId="425CBC39" w14:textId="77777777" w:rsidR="00227E6E" w:rsidRPr="008934CB" w:rsidRDefault="00227E6E" w:rsidP="00EC681B">
            <w:pPr>
              <w:tabs>
                <w:tab w:val="left" w:pos="2910"/>
              </w:tabs>
            </w:pPr>
            <w:r w:rsidRPr="008934CB">
              <w:t>2.</w:t>
            </w:r>
          </w:p>
        </w:tc>
        <w:tc>
          <w:tcPr>
            <w:tcW w:w="3861" w:type="dxa"/>
            <w:gridSpan w:val="3"/>
          </w:tcPr>
          <w:p w14:paraId="7AADAFDE" w14:textId="77777777" w:rsidR="00227E6E" w:rsidRPr="008934CB" w:rsidRDefault="00227E6E" w:rsidP="00EC681B">
            <w:pPr>
              <w:tabs>
                <w:tab w:val="left" w:pos="2910"/>
              </w:tabs>
            </w:pPr>
            <w:proofErr w:type="spellStart"/>
            <w:r w:rsidRPr="008934CB">
              <w:rPr>
                <w:rFonts w:eastAsia="Calibri"/>
                <w:lang w:eastAsia="en-US"/>
              </w:rPr>
              <w:t>Мустафаева</w:t>
            </w:r>
            <w:proofErr w:type="spellEnd"/>
            <w:r w:rsidR="00C24003" w:rsidRPr="008934C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934CB">
              <w:rPr>
                <w:rFonts w:eastAsia="Calibri"/>
                <w:lang w:eastAsia="en-US"/>
              </w:rPr>
              <w:t>Лемара</w:t>
            </w:r>
            <w:proofErr w:type="spellEnd"/>
            <w:r w:rsidR="00C24003" w:rsidRPr="008934C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934CB">
              <w:rPr>
                <w:rFonts w:eastAsia="Calibri"/>
                <w:lang w:eastAsia="en-US"/>
              </w:rPr>
              <w:t>Керимовна</w:t>
            </w:r>
            <w:proofErr w:type="spellEnd"/>
          </w:p>
        </w:tc>
        <w:tc>
          <w:tcPr>
            <w:tcW w:w="3203" w:type="dxa"/>
          </w:tcPr>
          <w:p w14:paraId="7440DDB1" w14:textId="77777777" w:rsidR="00227E6E" w:rsidRPr="008934CB" w:rsidRDefault="00227E6E" w:rsidP="00EC681B">
            <w:pPr>
              <w:spacing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КИПУ</w:t>
            </w:r>
          </w:p>
          <w:p w14:paraId="7785CDDA" w14:textId="15443EE4" w:rsidR="00A4004F" w:rsidRPr="008934CB" w:rsidRDefault="00227E6E" w:rsidP="00A4004F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2011г.</w:t>
            </w:r>
          </w:p>
        </w:tc>
        <w:tc>
          <w:tcPr>
            <w:tcW w:w="1687" w:type="dxa"/>
          </w:tcPr>
          <w:p w14:paraId="63371C74" w14:textId="630DDD97" w:rsidR="00227E6E" w:rsidRPr="008934CB" w:rsidRDefault="00C24003" w:rsidP="00EC681B">
            <w:pPr>
              <w:tabs>
                <w:tab w:val="left" w:pos="2910"/>
              </w:tabs>
            </w:pPr>
            <w:r w:rsidRPr="008934CB">
              <w:t>202</w:t>
            </w:r>
            <w:r w:rsidR="00D96D43" w:rsidRPr="008934CB">
              <w:t>0</w:t>
            </w:r>
            <w:r w:rsidRPr="008934CB">
              <w:t>г.</w:t>
            </w:r>
          </w:p>
        </w:tc>
        <w:tc>
          <w:tcPr>
            <w:tcW w:w="1331" w:type="dxa"/>
          </w:tcPr>
          <w:p w14:paraId="544B7C82" w14:textId="0F961EF7" w:rsidR="00227E6E" w:rsidRPr="008934CB" w:rsidRDefault="00A202FD" w:rsidP="00EC681B">
            <w:pPr>
              <w:tabs>
                <w:tab w:val="left" w:pos="2910"/>
              </w:tabs>
            </w:pPr>
            <w:r w:rsidRPr="008934CB">
              <w:t>202</w:t>
            </w:r>
            <w:r w:rsidR="00044873">
              <w:t>6</w:t>
            </w:r>
            <w:r w:rsidR="00227E6E" w:rsidRPr="008934CB">
              <w:t>г.</w:t>
            </w:r>
          </w:p>
        </w:tc>
        <w:tc>
          <w:tcPr>
            <w:tcW w:w="1352" w:type="dxa"/>
          </w:tcPr>
          <w:p w14:paraId="6EF4766B" w14:textId="7B536EE0" w:rsidR="00227E6E" w:rsidRPr="008934CB" w:rsidRDefault="00044873" w:rsidP="00EC681B">
            <w:pPr>
              <w:tabs>
                <w:tab w:val="left" w:pos="2910"/>
              </w:tabs>
            </w:pPr>
            <w:r>
              <w:t>10</w:t>
            </w:r>
            <w:r w:rsidR="006D3379" w:rsidRPr="008934CB">
              <w:t xml:space="preserve"> л</w:t>
            </w:r>
            <w:r w:rsidR="00227E6E" w:rsidRPr="008934CB">
              <w:t>.</w:t>
            </w:r>
          </w:p>
        </w:tc>
        <w:tc>
          <w:tcPr>
            <w:tcW w:w="2552" w:type="dxa"/>
          </w:tcPr>
          <w:p w14:paraId="336FD5FE" w14:textId="186A61F4" w:rsidR="00A4004F" w:rsidRPr="008934CB" w:rsidRDefault="00227E6E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Соответствует занимаемой должности.</w:t>
            </w:r>
          </w:p>
        </w:tc>
      </w:tr>
      <w:tr w:rsidR="00227E6E" w:rsidRPr="008934CB" w14:paraId="3C6F4214" w14:textId="77777777" w:rsidTr="00A202FD">
        <w:trPr>
          <w:trHeight w:val="750"/>
        </w:trPr>
        <w:tc>
          <w:tcPr>
            <w:tcW w:w="723" w:type="dxa"/>
          </w:tcPr>
          <w:p w14:paraId="65C39297" w14:textId="77777777" w:rsidR="00227E6E" w:rsidRPr="008934CB" w:rsidRDefault="00227E6E" w:rsidP="00EC681B">
            <w:pPr>
              <w:tabs>
                <w:tab w:val="left" w:pos="2910"/>
              </w:tabs>
            </w:pPr>
            <w:r w:rsidRPr="008934CB">
              <w:t>3.</w:t>
            </w:r>
          </w:p>
        </w:tc>
        <w:tc>
          <w:tcPr>
            <w:tcW w:w="3861" w:type="dxa"/>
            <w:gridSpan w:val="3"/>
          </w:tcPr>
          <w:p w14:paraId="1ADB92A2" w14:textId="77777777" w:rsidR="00227E6E" w:rsidRPr="008934CB" w:rsidRDefault="00227E6E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 xml:space="preserve">Мусаева Эльвира </w:t>
            </w:r>
            <w:proofErr w:type="spellStart"/>
            <w:r w:rsidRPr="008934CB">
              <w:rPr>
                <w:rFonts w:eastAsia="Calibri"/>
                <w:lang w:eastAsia="en-US"/>
              </w:rPr>
              <w:t>Маметовна</w:t>
            </w:r>
            <w:proofErr w:type="spellEnd"/>
          </w:p>
          <w:p w14:paraId="74951A47" w14:textId="77777777" w:rsidR="00227E6E" w:rsidRPr="008934CB" w:rsidRDefault="00227E6E" w:rsidP="00EC681B">
            <w:pPr>
              <w:tabs>
                <w:tab w:val="left" w:pos="2910"/>
              </w:tabs>
            </w:pPr>
          </w:p>
        </w:tc>
        <w:tc>
          <w:tcPr>
            <w:tcW w:w="3203" w:type="dxa"/>
          </w:tcPr>
          <w:p w14:paraId="171E164C" w14:textId="77777777" w:rsidR="00227E6E" w:rsidRPr="008934CB" w:rsidRDefault="00227E6E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Андижанское педучилище</w:t>
            </w:r>
          </w:p>
          <w:p w14:paraId="784A28DD" w14:textId="77777777" w:rsidR="00227E6E" w:rsidRPr="008934CB" w:rsidRDefault="00227E6E" w:rsidP="00EC681B">
            <w:pPr>
              <w:tabs>
                <w:tab w:val="left" w:pos="2910"/>
              </w:tabs>
            </w:pPr>
          </w:p>
        </w:tc>
        <w:tc>
          <w:tcPr>
            <w:tcW w:w="1687" w:type="dxa"/>
          </w:tcPr>
          <w:p w14:paraId="500E9C85" w14:textId="7F4E36B4" w:rsidR="00227E6E" w:rsidRPr="008934CB" w:rsidRDefault="00227E6E" w:rsidP="00EC681B">
            <w:pPr>
              <w:tabs>
                <w:tab w:val="left" w:pos="2910"/>
              </w:tabs>
            </w:pPr>
            <w:r w:rsidRPr="008934CB">
              <w:t>20</w:t>
            </w:r>
            <w:r w:rsidR="00D96D43" w:rsidRPr="008934CB">
              <w:t>23</w:t>
            </w:r>
            <w:r w:rsidRPr="008934CB">
              <w:t>г.</w:t>
            </w:r>
          </w:p>
        </w:tc>
        <w:tc>
          <w:tcPr>
            <w:tcW w:w="1331" w:type="dxa"/>
          </w:tcPr>
          <w:p w14:paraId="5B978C6E" w14:textId="4F8894FA" w:rsidR="00227E6E" w:rsidRPr="008934CB" w:rsidRDefault="00A202FD" w:rsidP="00EC681B">
            <w:pPr>
              <w:tabs>
                <w:tab w:val="left" w:pos="2910"/>
              </w:tabs>
            </w:pPr>
            <w:r w:rsidRPr="008934CB">
              <w:t>202</w:t>
            </w:r>
            <w:r w:rsidR="00044873">
              <w:t>6</w:t>
            </w:r>
            <w:r w:rsidR="00227E6E" w:rsidRPr="008934CB">
              <w:t>г.</w:t>
            </w:r>
          </w:p>
        </w:tc>
        <w:tc>
          <w:tcPr>
            <w:tcW w:w="1352" w:type="dxa"/>
          </w:tcPr>
          <w:p w14:paraId="5FF34A4D" w14:textId="474E11F9" w:rsidR="00227E6E" w:rsidRPr="008934CB" w:rsidRDefault="00044873" w:rsidP="00EC681B">
            <w:pPr>
              <w:tabs>
                <w:tab w:val="left" w:pos="2910"/>
              </w:tabs>
            </w:pPr>
            <w:r>
              <w:t>43</w:t>
            </w:r>
            <w:r w:rsidR="00D96D43" w:rsidRPr="008934CB">
              <w:t>г</w:t>
            </w:r>
            <w:r w:rsidR="00227E6E" w:rsidRPr="008934CB">
              <w:t>.</w:t>
            </w:r>
          </w:p>
        </w:tc>
        <w:tc>
          <w:tcPr>
            <w:tcW w:w="2552" w:type="dxa"/>
          </w:tcPr>
          <w:p w14:paraId="13764CDC" w14:textId="77777777" w:rsidR="00227E6E" w:rsidRPr="008934CB" w:rsidRDefault="00227E6E" w:rsidP="00EC681B">
            <w:r w:rsidRPr="008934CB">
              <w:rPr>
                <w:rFonts w:eastAsia="Calibri"/>
                <w:lang w:eastAsia="en-US"/>
              </w:rPr>
              <w:t>Соответствует занимаемой должности.</w:t>
            </w:r>
          </w:p>
        </w:tc>
      </w:tr>
      <w:tr w:rsidR="00013C36" w:rsidRPr="008934CB" w14:paraId="1CB68E29" w14:textId="77777777" w:rsidTr="00A202FD">
        <w:trPr>
          <w:trHeight w:val="675"/>
        </w:trPr>
        <w:tc>
          <w:tcPr>
            <w:tcW w:w="723" w:type="dxa"/>
          </w:tcPr>
          <w:p w14:paraId="365FB63D" w14:textId="04E9CE0B" w:rsidR="00013C36" w:rsidRPr="008934CB" w:rsidRDefault="00D96D43" w:rsidP="00EC681B">
            <w:pPr>
              <w:tabs>
                <w:tab w:val="left" w:pos="2910"/>
              </w:tabs>
            </w:pPr>
            <w:r w:rsidRPr="008934CB">
              <w:t>4</w:t>
            </w:r>
          </w:p>
        </w:tc>
        <w:tc>
          <w:tcPr>
            <w:tcW w:w="3861" w:type="dxa"/>
            <w:gridSpan w:val="3"/>
          </w:tcPr>
          <w:p w14:paraId="10DF0992" w14:textId="77777777" w:rsidR="00013C36" w:rsidRPr="008934CB" w:rsidRDefault="00013C36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Османова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Мария Михайловна</w:t>
            </w:r>
          </w:p>
          <w:p w14:paraId="577EDD7C" w14:textId="77777777" w:rsidR="00013C36" w:rsidRPr="008934CB" w:rsidRDefault="00013C36" w:rsidP="00EC681B">
            <w:pPr>
              <w:rPr>
                <w:rFonts w:eastAsia="Calibri"/>
                <w:lang w:eastAsia="en-US"/>
              </w:rPr>
            </w:pPr>
          </w:p>
        </w:tc>
        <w:tc>
          <w:tcPr>
            <w:tcW w:w="3203" w:type="dxa"/>
          </w:tcPr>
          <w:p w14:paraId="3903C7C5" w14:textId="268216F0" w:rsidR="00013C36" w:rsidRPr="008934CB" w:rsidRDefault="00013C36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Гудермесское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педучилище</w:t>
            </w:r>
          </w:p>
          <w:p w14:paraId="6113B5B8" w14:textId="77777777" w:rsidR="00013C36" w:rsidRPr="008934CB" w:rsidRDefault="00013C36" w:rsidP="00EC681B">
            <w:pPr>
              <w:rPr>
                <w:rFonts w:eastAsia="Calibri"/>
                <w:lang w:eastAsia="en-US"/>
              </w:rPr>
            </w:pPr>
          </w:p>
        </w:tc>
        <w:tc>
          <w:tcPr>
            <w:tcW w:w="1687" w:type="dxa"/>
          </w:tcPr>
          <w:p w14:paraId="4C2F35ED" w14:textId="0F30385F" w:rsidR="00013C36" w:rsidRPr="008934CB" w:rsidRDefault="00013C36" w:rsidP="00EC681B">
            <w:pPr>
              <w:tabs>
                <w:tab w:val="left" w:pos="2910"/>
              </w:tabs>
            </w:pPr>
            <w:r w:rsidRPr="008934CB">
              <w:t>20</w:t>
            </w:r>
            <w:r w:rsidR="00D96D43" w:rsidRPr="008934CB">
              <w:t>22</w:t>
            </w:r>
            <w:r w:rsidRPr="008934CB">
              <w:t>г.</w:t>
            </w:r>
          </w:p>
        </w:tc>
        <w:tc>
          <w:tcPr>
            <w:tcW w:w="1331" w:type="dxa"/>
          </w:tcPr>
          <w:p w14:paraId="4A349605" w14:textId="2AB8C771" w:rsidR="00013C36" w:rsidRPr="008934CB" w:rsidRDefault="00A202FD" w:rsidP="00EC681B">
            <w:r w:rsidRPr="008934CB">
              <w:t>202</w:t>
            </w:r>
            <w:r w:rsidR="00044873">
              <w:t>6</w:t>
            </w:r>
            <w:r w:rsidR="00013C36" w:rsidRPr="008934CB">
              <w:t>г.</w:t>
            </w:r>
          </w:p>
        </w:tc>
        <w:tc>
          <w:tcPr>
            <w:tcW w:w="1352" w:type="dxa"/>
          </w:tcPr>
          <w:p w14:paraId="5E6C1E3F" w14:textId="5B7A0E13" w:rsidR="00013C36" w:rsidRPr="008934CB" w:rsidRDefault="00EC681B" w:rsidP="00EC681B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0448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7л</w:t>
            </w: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4D14E52" w14:textId="77777777" w:rsidR="00013C36" w:rsidRPr="008934CB" w:rsidRDefault="00EC681B" w:rsidP="00EC681B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Соответствует занимаемой должности.</w:t>
            </w:r>
          </w:p>
        </w:tc>
      </w:tr>
      <w:tr w:rsidR="00013C36" w:rsidRPr="008934CB" w14:paraId="405DD0C6" w14:textId="77777777" w:rsidTr="00A202FD">
        <w:trPr>
          <w:trHeight w:val="555"/>
        </w:trPr>
        <w:tc>
          <w:tcPr>
            <w:tcW w:w="723" w:type="dxa"/>
          </w:tcPr>
          <w:p w14:paraId="227883CD" w14:textId="3D7E6C3F" w:rsidR="00013C36" w:rsidRPr="008934CB" w:rsidRDefault="00D96D43" w:rsidP="00EC681B">
            <w:pPr>
              <w:tabs>
                <w:tab w:val="left" w:pos="2910"/>
              </w:tabs>
            </w:pPr>
            <w:r w:rsidRPr="008934CB">
              <w:t>5</w:t>
            </w:r>
          </w:p>
        </w:tc>
        <w:tc>
          <w:tcPr>
            <w:tcW w:w="3861" w:type="dxa"/>
            <w:gridSpan w:val="3"/>
          </w:tcPr>
          <w:p w14:paraId="04651F33" w14:textId="77777777" w:rsidR="00EC681B" w:rsidRPr="008934CB" w:rsidRDefault="00EC681B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Лебедева Ольга Юрьевна</w:t>
            </w:r>
          </w:p>
          <w:p w14:paraId="366AA532" w14:textId="77777777" w:rsidR="00013C36" w:rsidRPr="008934CB" w:rsidRDefault="00013C36" w:rsidP="00EC681B">
            <w:pPr>
              <w:rPr>
                <w:rFonts w:eastAsia="Calibri"/>
                <w:lang w:eastAsia="en-US"/>
              </w:rPr>
            </w:pPr>
          </w:p>
        </w:tc>
        <w:tc>
          <w:tcPr>
            <w:tcW w:w="3203" w:type="dxa"/>
          </w:tcPr>
          <w:p w14:paraId="34503573" w14:textId="77777777" w:rsidR="00EC681B" w:rsidRPr="008934CB" w:rsidRDefault="00EC681B" w:rsidP="00EC681B">
            <w:pPr>
              <w:spacing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lastRenderedPageBreak/>
              <w:t>Крымский гуманитарный университет</w:t>
            </w:r>
          </w:p>
          <w:p w14:paraId="041F3ECB" w14:textId="77777777" w:rsidR="00013C36" w:rsidRPr="008934CB" w:rsidRDefault="00EC681B" w:rsidP="00EC681B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lastRenderedPageBreak/>
              <w:t>2007г.</w:t>
            </w:r>
          </w:p>
        </w:tc>
        <w:tc>
          <w:tcPr>
            <w:tcW w:w="1687" w:type="dxa"/>
          </w:tcPr>
          <w:p w14:paraId="3DB8A632" w14:textId="1F6149EE" w:rsidR="00013C36" w:rsidRPr="008934CB" w:rsidRDefault="00EC681B" w:rsidP="00EC681B">
            <w:pPr>
              <w:tabs>
                <w:tab w:val="left" w:pos="2910"/>
              </w:tabs>
            </w:pPr>
            <w:r w:rsidRPr="008934CB">
              <w:lastRenderedPageBreak/>
              <w:t>20</w:t>
            </w:r>
            <w:r w:rsidR="00D96D43" w:rsidRPr="008934CB">
              <w:t>23</w:t>
            </w:r>
            <w:r w:rsidRPr="008934CB">
              <w:t>г.</w:t>
            </w:r>
          </w:p>
        </w:tc>
        <w:tc>
          <w:tcPr>
            <w:tcW w:w="1331" w:type="dxa"/>
          </w:tcPr>
          <w:p w14:paraId="6FCCABB2" w14:textId="6FD3A2F1" w:rsidR="00013C36" w:rsidRPr="008934CB" w:rsidRDefault="00EC681B" w:rsidP="00EC681B">
            <w:r w:rsidRPr="008934CB">
              <w:t>202</w:t>
            </w:r>
            <w:r w:rsidR="00D96D43" w:rsidRPr="008934CB">
              <w:t>6</w:t>
            </w:r>
            <w:r w:rsidRPr="008934CB">
              <w:t>г.</w:t>
            </w:r>
          </w:p>
        </w:tc>
        <w:tc>
          <w:tcPr>
            <w:tcW w:w="1352" w:type="dxa"/>
          </w:tcPr>
          <w:p w14:paraId="19E3BC36" w14:textId="61D6F457" w:rsidR="00013C36" w:rsidRPr="008934CB" w:rsidRDefault="00EC681B" w:rsidP="00EC681B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0448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8л</w:t>
            </w: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0B81080" w14:textId="77777777" w:rsidR="00013C36" w:rsidRPr="008934CB" w:rsidRDefault="00EC681B" w:rsidP="00EC681B">
            <w:pPr>
              <w:rPr>
                <w:rFonts w:eastAsia="Calibri"/>
                <w:lang w:eastAsia="en-US"/>
              </w:rPr>
            </w:pPr>
            <w:r w:rsidRPr="008934CB">
              <w:t>Высшая</w:t>
            </w:r>
          </w:p>
        </w:tc>
      </w:tr>
      <w:tr w:rsidR="00013C36" w:rsidRPr="008934CB" w14:paraId="047875D0" w14:textId="77777777" w:rsidTr="00A202FD">
        <w:trPr>
          <w:trHeight w:val="645"/>
        </w:trPr>
        <w:tc>
          <w:tcPr>
            <w:tcW w:w="723" w:type="dxa"/>
          </w:tcPr>
          <w:p w14:paraId="6A1F0056" w14:textId="73A99A53" w:rsidR="00013C36" w:rsidRPr="008934CB" w:rsidRDefault="00D96D43" w:rsidP="00EC681B">
            <w:pPr>
              <w:tabs>
                <w:tab w:val="left" w:pos="2910"/>
              </w:tabs>
            </w:pPr>
            <w:r w:rsidRPr="008934CB">
              <w:lastRenderedPageBreak/>
              <w:t>6</w:t>
            </w:r>
          </w:p>
        </w:tc>
        <w:tc>
          <w:tcPr>
            <w:tcW w:w="3861" w:type="dxa"/>
            <w:gridSpan w:val="3"/>
          </w:tcPr>
          <w:p w14:paraId="425CDD3A" w14:textId="77777777" w:rsidR="00EC681B" w:rsidRPr="008934CB" w:rsidRDefault="00EC681B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Васильева Надежда Ивановна</w:t>
            </w:r>
          </w:p>
          <w:p w14:paraId="7F9FC8D1" w14:textId="77777777" w:rsidR="00013C36" w:rsidRPr="008934CB" w:rsidRDefault="00013C36" w:rsidP="00EC681B">
            <w:pPr>
              <w:rPr>
                <w:rFonts w:eastAsia="Calibri"/>
                <w:lang w:eastAsia="en-US"/>
              </w:rPr>
            </w:pPr>
          </w:p>
        </w:tc>
        <w:tc>
          <w:tcPr>
            <w:tcW w:w="3203" w:type="dxa"/>
          </w:tcPr>
          <w:p w14:paraId="2FE7F675" w14:textId="12F235A6" w:rsidR="00013C36" w:rsidRPr="008934CB" w:rsidRDefault="00EC681B" w:rsidP="00EC681B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Крымский государс</w:t>
            </w:r>
            <w:r w:rsidR="00D96D43" w:rsidRPr="008934CB">
              <w:rPr>
                <w:rFonts w:eastAsia="Calibri"/>
                <w:lang w:eastAsia="en-US"/>
              </w:rPr>
              <w:t xml:space="preserve">твенный гуманитарный </w:t>
            </w:r>
            <w:proofErr w:type="gramStart"/>
            <w:r w:rsidR="00D96D43" w:rsidRPr="008934CB">
              <w:rPr>
                <w:rFonts w:eastAsia="Calibri"/>
                <w:lang w:eastAsia="en-US"/>
              </w:rPr>
              <w:t>институт  2003</w:t>
            </w:r>
            <w:proofErr w:type="gramEnd"/>
            <w:r w:rsidR="00D96D43" w:rsidRPr="008934CB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687" w:type="dxa"/>
          </w:tcPr>
          <w:p w14:paraId="70E6BC25" w14:textId="377E1D03" w:rsidR="00013C36" w:rsidRPr="008934CB" w:rsidRDefault="00EC681B" w:rsidP="00EC681B">
            <w:pPr>
              <w:tabs>
                <w:tab w:val="left" w:pos="2910"/>
              </w:tabs>
            </w:pPr>
            <w:r w:rsidRPr="008934CB">
              <w:t>20</w:t>
            </w:r>
            <w:r w:rsidR="00D96D43" w:rsidRPr="008934CB">
              <w:t>23</w:t>
            </w:r>
            <w:r w:rsidRPr="008934CB">
              <w:t>г.</w:t>
            </w:r>
          </w:p>
        </w:tc>
        <w:tc>
          <w:tcPr>
            <w:tcW w:w="1331" w:type="dxa"/>
          </w:tcPr>
          <w:p w14:paraId="5ECCC8E2" w14:textId="2CCC1EA0" w:rsidR="00013C36" w:rsidRPr="008934CB" w:rsidRDefault="00EC681B" w:rsidP="00EC681B">
            <w:r w:rsidRPr="008934CB">
              <w:t>20</w:t>
            </w:r>
            <w:r w:rsidR="00A202FD" w:rsidRPr="008934CB">
              <w:t>2</w:t>
            </w:r>
            <w:r w:rsidR="00D96D43" w:rsidRPr="008934CB">
              <w:t>6</w:t>
            </w:r>
            <w:r w:rsidRPr="008934CB">
              <w:t>г.</w:t>
            </w:r>
          </w:p>
        </w:tc>
        <w:tc>
          <w:tcPr>
            <w:tcW w:w="1352" w:type="dxa"/>
          </w:tcPr>
          <w:p w14:paraId="7143603D" w14:textId="55CA1F42" w:rsidR="00013C36" w:rsidRPr="008934CB" w:rsidRDefault="00EC681B" w:rsidP="00EC681B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0448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14:paraId="40CFF1B5" w14:textId="4AFE345D" w:rsidR="00013C36" w:rsidRPr="008934CB" w:rsidRDefault="00D96D43" w:rsidP="00EC681B">
            <w:pPr>
              <w:rPr>
                <w:rFonts w:eastAsia="Calibri"/>
                <w:lang w:eastAsia="en-US"/>
              </w:rPr>
            </w:pPr>
            <w:r w:rsidRPr="008934CB">
              <w:t>Высшая</w:t>
            </w:r>
          </w:p>
        </w:tc>
      </w:tr>
      <w:tr w:rsidR="00EC681B" w:rsidRPr="008934CB" w14:paraId="50F6974E" w14:textId="77777777" w:rsidTr="00A202FD">
        <w:trPr>
          <w:trHeight w:val="660"/>
        </w:trPr>
        <w:tc>
          <w:tcPr>
            <w:tcW w:w="723" w:type="dxa"/>
          </w:tcPr>
          <w:p w14:paraId="1C4C63DD" w14:textId="264A1504" w:rsidR="00EC681B" w:rsidRPr="008934CB" w:rsidRDefault="00D96D43" w:rsidP="00EC681B">
            <w:pPr>
              <w:tabs>
                <w:tab w:val="left" w:pos="2910"/>
              </w:tabs>
            </w:pPr>
            <w:r w:rsidRPr="008934CB">
              <w:t>7</w:t>
            </w:r>
          </w:p>
        </w:tc>
        <w:tc>
          <w:tcPr>
            <w:tcW w:w="3861" w:type="dxa"/>
            <w:gridSpan w:val="3"/>
          </w:tcPr>
          <w:p w14:paraId="399FCAB6" w14:textId="77777777" w:rsidR="00EC681B" w:rsidRPr="008934CB" w:rsidRDefault="00EC681B" w:rsidP="00EC681B">
            <w:pPr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Бадиева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Сусанна </w:t>
            </w:r>
            <w:proofErr w:type="spellStart"/>
            <w:r w:rsidRPr="008934CB">
              <w:rPr>
                <w:rFonts w:eastAsia="Calibri"/>
                <w:lang w:eastAsia="en-US"/>
              </w:rPr>
              <w:t>Бакиевна</w:t>
            </w:r>
            <w:proofErr w:type="spellEnd"/>
          </w:p>
        </w:tc>
        <w:tc>
          <w:tcPr>
            <w:tcW w:w="3203" w:type="dxa"/>
          </w:tcPr>
          <w:p w14:paraId="42306F26" w14:textId="77777777" w:rsidR="00EC681B" w:rsidRPr="008934CB" w:rsidRDefault="00EC681B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Бекабадское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педучилище 1986г</w:t>
            </w:r>
          </w:p>
        </w:tc>
        <w:tc>
          <w:tcPr>
            <w:tcW w:w="1687" w:type="dxa"/>
          </w:tcPr>
          <w:p w14:paraId="5724E623" w14:textId="667EDC1A" w:rsidR="00EC681B" w:rsidRPr="008934CB" w:rsidRDefault="00EC681B" w:rsidP="00EC681B">
            <w:pPr>
              <w:tabs>
                <w:tab w:val="left" w:pos="2910"/>
              </w:tabs>
            </w:pPr>
            <w:r w:rsidRPr="008934CB">
              <w:rPr>
                <w:rFonts w:eastAsia="Calibri"/>
                <w:lang w:eastAsia="en-US"/>
              </w:rPr>
              <w:t>20</w:t>
            </w:r>
            <w:r w:rsidR="00D96D43" w:rsidRPr="008934CB">
              <w:rPr>
                <w:rFonts w:eastAsia="Calibri"/>
                <w:lang w:eastAsia="en-US"/>
              </w:rPr>
              <w:t>22</w:t>
            </w:r>
            <w:r w:rsidRPr="008934C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31" w:type="dxa"/>
          </w:tcPr>
          <w:p w14:paraId="3D9DA4AE" w14:textId="50061F9F" w:rsidR="00EC681B" w:rsidRPr="008934CB" w:rsidRDefault="00EC681B" w:rsidP="00EC681B">
            <w:r w:rsidRPr="008934CB">
              <w:t>202</w:t>
            </w:r>
            <w:r w:rsidR="00044873">
              <w:t>6</w:t>
            </w:r>
            <w:r w:rsidRPr="008934CB">
              <w:t>г.</w:t>
            </w:r>
          </w:p>
        </w:tc>
        <w:tc>
          <w:tcPr>
            <w:tcW w:w="1352" w:type="dxa"/>
          </w:tcPr>
          <w:p w14:paraId="63C38A7D" w14:textId="530EC2D5" w:rsidR="00EC681B" w:rsidRPr="008934CB" w:rsidRDefault="00044873" w:rsidP="00EC681B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21г</w:t>
            </w:r>
          </w:p>
        </w:tc>
        <w:tc>
          <w:tcPr>
            <w:tcW w:w="2552" w:type="dxa"/>
          </w:tcPr>
          <w:p w14:paraId="5FA4D119" w14:textId="77777777" w:rsidR="00EC681B" w:rsidRPr="008934CB" w:rsidRDefault="00EC681B" w:rsidP="00EC681B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Соответствует занимаемой должности.</w:t>
            </w:r>
          </w:p>
        </w:tc>
      </w:tr>
      <w:tr w:rsidR="00EC681B" w:rsidRPr="008934CB" w14:paraId="22F2C1AE" w14:textId="77777777" w:rsidTr="00A202FD">
        <w:trPr>
          <w:trHeight w:val="660"/>
        </w:trPr>
        <w:tc>
          <w:tcPr>
            <w:tcW w:w="723" w:type="dxa"/>
          </w:tcPr>
          <w:p w14:paraId="2086C95F" w14:textId="56D89F89" w:rsidR="00EC681B" w:rsidRPr="008934CB" w:rsidRDefault="00D96D43" w:rsidP="00EC681B">
            <w:pPr>
              <w:tabs>
                <w:tab w:val="left" w:pos="2910"/>
              </w:tabs>
            </w:pPr>
            <w:r w:rsidRPr="008934CB">
              <w:t>8</w:t>
            </w:r>
          </w:p>
        </w:tc>
        <w:tc>
          <w:tcPr>
            <w:tcW w:w="3861" w:type="dxa"/>
            <w:gridSpan w:val="3"/>
          </w:tcPr>
          <w:p w14:paraId="6DE812F5" w14:textId="77777777" w:rsidR="00EC681B" w:rsidRPr="008934CB" w:rsidRDefault="00EC681B" w:rsidP="00EC681B">
            <w:pPr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Еникеева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Любовь Борисовна</w:t>
            </w:r>
          </w:p>
        </w:tc>
        <w:tc>
          <w:tcPr>
            <w:tcW w:w="3203" w:type="dxa"/>
          </w:tcPr>
          <w:p w14:paraId="7B2C2BD9" w14:textId="77777777" w:rsidR="00EC681B" w:rsidRPr="008934CB" w:rsidRDefault="00EC681B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Кулябский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государственный университет 1995г.</w:t>
            </w:r>
          </w:p>
        </w:tc>
        <w:tc>
          <w:tcPr>
            <w:tcW w:w="1687" w:type="dxa"/>
          </w:tcPr>
          <w:p w14:paraId="689B24EE" w14:textId="0B7FC2DA" w:rsidR="00EC681B" w:rsidRPr="008934CB" w:rsidRDefault="00EC681B" w:rsidP="00EC681B">
            <w:pPr>
              <w:tabs>
                <w:tab w:val="left" w:pos="2910"/>
              </w:tabs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20</w:t>
            </w:r>
            <w:r w:rsidR="00A4004F" w:rsidRPr="008934CB">
              <w:rPr>
                <w:rFonts w:eastAsia="Calibri"/>
                <w:lang w:eastAsia="en-US"/>
              </w:rPr>
              <w:t>22</w:t>
            </w:r>
            <w:r w:rsidRPr="008934CB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1" w:type="dxa"/>
          </w:tcPr>
          <w:p w14:paraId="22E4BD77" w14:textId="627D2522" w:rsidR="00EC681B" w:rsidRPr="008934CB" w:rsidRDefault="00EC681B" w:rsidP="00EC681B">
            <w:r w:rsidRPr="008934CB">
              <w:t>202</w:t>
            </w:r>
            <w:r w:rsidR="00044873">
              <w:t>6</w:t>
            </w:r>
            <w:r w:rsidRPr="008934CB">
              <w:t>г.</w:t>
            </w:r>
          </w:p>
        </w:tc>
        <w:tc>
          <w:tcPr>
            <w:tcW w:w="1352" w:type="dxa"/>
          </w:tcPr>
          <w:p w14:paraId="3C455380" w14:textId="7CC57237" w:rsidR="00EC681B" w:rsidRPr="008934CB" w:rsidRDefault="00EC681B" w:rsidP="00C24B25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0448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r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14:paraId="4AA12419" w14:textId="77777777" w:rsidR="00EC681B" w:rsidRPr="008934CB" w:rsidRDefault="00EC681B" w:rsidP="00EC681B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Первая</w:t>
            </w:r>
          </w:p>
        </w:tc>
      </w:tr>
      <w:tr w:rsidR="00EC681B" w:rsidRPr="008934CB" w14:paraId="26B017F7" w14:textId="77777777" w:rsidTr="00A202FD">
        <w:trPr>
          <w:trHeight w:val="660"/>
        </w:trPr>
        <w:tc>
          <w:tcPr>
            <w:tcW w:w="723" w:type="dxa"/>
          </w:tcPr>
          <w:p w14:paraId="673BC0AE" w14:textId="6B4446EB" w:rsidR="00EC681B" w:rsidRPr="008934CB" w:rsidRDefault="00D96D43" w:rsidP="00EC681B">
            <w:pPr>
              <w:tabs>
                <w:tab w:val="left" w:pos="2910"/>
              </w:tabs>
            </w:pPr>
            <w:r w:rsidRPr="008934CB">
              <w:t>9</w:t>
            </w:r>
          </w:p>
        </w:tc>
        <w:tc>
          <w:tcPr>
            <w:tcW w:w="3861" w:type="dxa"/>
            <w:gridSpan w:val="3"/>
          </w:tcPr>
          <w:p w14:paraId="7A5BBD9B" w14:textId="77777777" w:rsidR="00EC681B" w:rsidRPr="008934CB" w:rsidRDefault="00EC681B" w:rsidP="00EC681B">
            <w:pPr>
              <w:rPr>
                <w:rFonts w:eastAsia="Calibri"/>
                <w:lang w:eastAsia="en-US"/>
              </w:rPr>
            </w:pPr>
            <w:proofErr w:type="spellStart"/>
            <w:r w:rsidRPr="008934CB">
              <w:rPr>
                <w:rFonts w:eastAsia="Calibri"/>
                <w:lang w:eastAsia="en-US"/>
              </w:rPr>
              <w:t>Соломаха</w:t>
            </w:r>
            <w:proofErr w:type="spellEnd"/>
            <w:r w:rsidRPr="008934CB">
              <w:rPr>
                <w:rFonts w:eastAsia="Calibri"/>
                <w:lang w:eastAsia="en-US"/>
              </w:rPr>
              <w:t xml:space="preserve"> Наталья Викторовна</w:t>
            </w:r>
          </w:p>
        </w:tc>
        <w:tc>
          <w:tcPr>
            <w:tcW w:w="3203" w:type="dxa"/>
          </w:tcPr>
          <w:p w14:paraId="2C85E0D1" w14:textId="77777777" w:rsidR="00EC681B" w:rsidRPr="008934CB" w:rsidRDefault="00F103C7" w:rsidP="00EC681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Томское педагогическое училище № 2 окончила в 1988 году</w:t>
            </w:r>
          </w:p>
        </w:tc>
        <w:tc>
          <w:tcPr>
            <w:tcW w:w="1687" w:type="dxa"/>
          </w:tcPr>
          <w:p w14:paraId="270E6EFF" w14:textId="006976CB" w:rsidR="00EC681B" w:rsidRPr="008934CB" w:rsidRDefault="00D96D43" w:rsidP="00EC681B">
            <w:pPr>
              <w:tabs>
                <w:tab w:val="left" w:pos="2910"/>
              </w:tabs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>2024</w:t>
            </w:r>
            <w:r w:rsidR="004E5A51" w:rsidRPr="008934CB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1" w:type="dxa"/>
          </w:tcPr>
          <w:p w14:paraId="6FC4E189" w14:textId="648DE179" w:rsidR="00EC681B" w:rsidRPr="008934CB" w:rsidRDefault="00D96D43" w:rsidP="00EC681B">
            <w:r w:rsidRPr="008934CB">
              <w:t>2023</w:t>
            </w:r>
            <w:r w:rsidR="004E5A51" w:rsidRPr="008934CB">
              <w:t>г.</w:t>
            </w:r>
          </w:p>
        </w:tc>
        <w:tc>
          <w:tcPr>
            <w:tcW w:w="1352" w:type="dxa"/>
          </w:tcPr>
          <w:p w14:paraId="6F0D27BF" w14:textId="0988C9F9" w:rsidR="00EC681B" w:rsidRPr="008934CB" w:rsidRDefault="00C24B25" w:rsidP="00EC681B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EC681B" w:rsidRPr="008934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14:paraId="66BAC8A4" w14:textId="69C1FCC2" w:rsidR="00EC681B" w:rsidRPr="008934CB" w:rsidRDefault="00D96D43" w:rsidP="00EC681B">
            <w:pPr>
              <w:rPr>
                <w:rFonts w:eastAsia="Calibri"/>
                <w:lang w:eastAsia="en-US"/>
              </w:rPr>
            </w:pPr>
            <w:r w:rsidRPr="008934CB">
              <w:rPr>
                <w:rFonts w:eastAsia="Calibri"/>
                <w:lang w:eastAsia="en-US"/>
              </w:rPr>
              <w:t xml:space="preserve"> Соответствует занимаемой должности.</w:t>
            </w:r>
          </w:p>
        </w:tc>
      </w:tr>
    </w:tbl>
    <w:p w14:paraId="2862A027" w14:textId="77777777" w:rsidR="004E127C" w:rsidRPr="008934CB" w:rsidRDefault="004E127C" w:rsidP="00F103C7">
      <w:pPr>
        <w:shd w:val="clear" w:color="auto" w:fill="FFFFFF" w:themeFill="background1"/>
        <w:spacing w:before="251" w:after="251"/>
        <w:rPr>
          <w:rStyle w:val="af0"/>
        </w:rPr>
      </w:pPr>
    </w:p>
    <w:p w14:paraId="1AB9E096" w14:textId="77777777" w:rsidR="004E127C" w:rsidRPr="008934CB" w:rsidRDefault="004E127C" w:rsidP="00F103C7">
      <w:pPr>
        <w:shd w:val="clear" w:color="auto" w:fill="FFFFFF" w:themeFill="background1"/>
        <w:spacing w:before="251" w:after="251"/>
        <w:rPr>
          <w:rStyle w:val="af0"/>
        </w:rPr>
      </w:pPr>
    </w:p>
    <w:p w14:paraId="6D146D2A" w14:textId="6CD78FA5" w:rsidR="003C0AAA" w:rsidRPr="00AF4AAD" w:rsidRDefault="00D500D1" w:rsidP="00AF4AAD">
      <w:pPr>
        <w:shd w:val="clear" w:color="auto" w:fill="FFFFFF" w:themeFill="background1"/>
        <w:spacing w:before="251" w:after="251"/>
        <w:rPr>
          <w:b/>
          <w:bCs/>
        </w:rPr>
      </w:pPr>
      <w:r w:rsidRPr="008934CB">
        <w:rPr>
          <w:rStyle w:val="af0"/>
        </w:rPr>
        <w:t xml:space="preserve"> </w:t>
      </w:r>
      <w:proofErr w:type="gramStart"/>
      <w:r w:rsidRPr="008934CB">
        <w:rPr>
          <w:rStyle w:val="af0"/>
        </w:rPr>
        <w:t>Выводы:</w:t>
      </w:r>
      <w:r w:rsidR="004706DA" w:rsidRPr="008934CB">
        <w:rPr>
          <w:color w:val="000000"/>
        </w:rPr>
        <w:br/>
      </w:r>
      <w:r w:rsidR="003C0AAA" w:rsidRPr="008934CB">
        <w:rPr>
          <w:rStyle w:val="c3"/>
          <w:color w:val="000000"/>
        </w:rPr>
        <w:t>1.Педагоги</w:t>
      </w:r>
      <w:proofErr w:type="gramEnd"/>
      <w:r w:rsidR="003C0AAA" w:rsidRPr="008934CB">
        <w:rPr>
          <w:rStyle w:val="c3"/>
          <w:color w:val="000000"/>
        </w:rPr>
        <w:t xml:space="preserve"> старались оказывать методическую помощь друг другу.</w:t>
      </w:r>
    </w:p>
    <w:p w14:paraId="43ACE596" w14:textId="77777777" w:rsidR="003C0AAA" w:rsidRPr="008934CB" w:rsidRDefault="003C0AAA" w:rsidP="00A202F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2. Овладели навыками самоанализа учебной деятельности, изучению новых технологий обучения и контроля.</w:t>
      </w:r>
    </w:p>
    <w:p w14:paraId="5AF072BF" w14:textId="77777777" w:rsidR="003C0AAA" w:rsidRPr="008934CB" w:rsidRDefault="003C0AAA" w:rsidP="003C0AA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3 Повышали свою квалификацию.</w:t>
      </w:r>
    </w:p>
    <w:p w14:paraId="556EFF9F" w14:textId="77777777" w:rsidR="003C0AAA" w:rsidRPr="008934CB" w:rsidRDefault="003C0AAA" w:rsidP="003C0AA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4.Обменивались и распространяли опыт.</w:t>
      </w:r>
    </w:p>
    <w:p w14:paraId="1E5168BB" w14:textId="77777777" w:rsidR="003C0AAA" w:rsidRPr="008934CB" w:rsidRDefault="003C0AAA" w:rsidP="003C0AA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5.Велась работа по накоплению методической копилки.</w:t>
      </w:r>
    </w:p>
    <w:p w14:paraId="342B8BFA" w14:textId="7738EE96" w:rsidR="003C0AAA" w:rsidRPr="008934CB" w:rsidRDefault="003C0AAA" w:rsidP="00EE376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 xml:space="preserve">6. На протяжении всего года проходило </w:t>
      </w:r>
      <w:proofErr w:type="spellStart"/>
      <w:r w:rsidRPr="008934CB">
        <w:rPr>
          <w:rStyle w:val="c3"/>
          <w:color w:val="000000"/>
        </w:rPr>
        <w:t>взаимопосещение</w:t>
      </w:r>
      <w:proofErr w:type="spellEnd"/>
      <w:r w:rsidRPr="008934CB">
        <w:rPr>
          <w:rStyle w:val="c3"/>
          <w:color w:val="000000"/>
        </w:rPr>
        <w:t xml:space="preserve"> и система открытых уроков.</w:t>
      </w:r>
    </w:p>
    <w:p w14:paraId="05A5B896" w14:textId="77777777" w:rsidR="003C0AAA" w:rsidRPr="008934CB" w:rsidRDefault="003C0AAA" w:rsidP="00EE376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7. Организованна была работа со слабоуспевающими и одарёнными детьми</w:t>
      </w:r>
    </w:p>
    <w:p w14:paraId="41A6FFE6" w14:textId="153040F7" w:rsidR="003C0AAA" w:rsidRPr="008934CB" w:rsidRDefault="003C0AAA" w:rsidP="00EE376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Задачи, поставленные перед МО, реализованы. Методическая работа позволила выявить затруднения учителей, положительные и отрицательные моменты. Анализируя работу МО, необходимо отметить, что все учителя вели работу на профессиональном уровне.</w:t>
      </w:r>
    </w:p>
    <w:p w14:paraId="3EB3F73E" w14:textId="1E3D38DB" w:rsidR="00D500D1" w:rsidRPr="008934CB" w:rsidRDefault="003C0AAA" w:rsidP="00EE376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4CB">
        <w:rPr>
          <w:rStyle w:val="c3"/>
          <w:color w:val="000000"/>
        </w:rPr>
        <w:t>В</w:t>
      </w:r>
      <w:bookmarkStart w:id="0" w:name="_GoBack"/>
      <w:bookmarkEnd w:id="0"/>
      <w:r w:rsidRPr="008934CB">
        <w:rPr>
          <w:rStyle w:val="c3"/>
          <w:color w:val="000000"/>
        </w:rPr>
        <w:t xml:space="preserve"> целом раб</w:t>
      </w:r>
      <w:r w:rsidR="008E7618">
        <w:rPr>
          <w:rStyle w:val="c3"/>
          <w:color w:val="000000"/>
        </w:rPr>
        <w:t>ота</w:t>
      </w:r>
      <w:r w:rsidR="006E2321" w:rsidRPr="008934CB">
        <w:rPr>
          <w:rStyle w:val="c3"/>
          <w:color w:val="000000"/>
        </w:rPr>
        <w:t xml:space="preserve"> МО начальных классов за 202</w:t>
      </w:r>
      <w:r w:rsidR="00D96D43" w:rsidRPr="008934CB">
        <w:rPr>
          <w:rStyle w:val="c3"/>
          <w:color w:val="000000"/>
        </w:rPr>
        <w:t>2</w:t>
      </w:r>
      <w:r w:rsidR="006E2321" w:rsidRPr="008934CB">
        <w:rPr>
          <w:rStyle w:val="c3"/>
          <w:color w:val="000000"/>
        </w:rPr>
        <w:t>-202</w:t>
      </w:r>
      <w:r w:rsidR="00EE376C" w:rsidRPr="008934CB">
        <w:rPr>
          <w:rStyle w:val="c3"/>
          <w:color w:val="000000"/>
        </w:rPr>
        <w:t>2</w:t>
      </w:r>
      <w:r w:rsidR="00D96D43" w:rsidRPr="008934CB">
        <w:rPr>
          <w:rStyle w:val="c3"/>
          <w:color w:val="000000"/>
        </w:rPr>
        <w:t>3</w:t>
      </w:r>
      <w:r w:rsidR="00EE376C" w:rsidRPr="008934CB">
        <w:rPr>
          <w:rStyle w:val="c3"/>
          <w:color w:val="000000"/>
        </w:rPr>
        <w:t xml:space="preserve"> </w:t>
      </w:r>
      <w:r w:rsidR="008E7618">
        <w:rPr>
          <w:rStyle w:val="c3"/>
          <w:color w:val="000000"/>
        </w:rPr>
        <w:t>учебный год считается</w:t>
      </w:r>
      <w:r w:rsidRPr="008934CB">
        <w:rPr>
          <w:rStyle w:val="c3"/>
          <w:color w:val="000000"/>
        </w:rPr>
        <w:t xml:space="preserve"> удовлетворительной.</w:t>
      </w:r>
    </w:p>
    <w:p w14:paraId="2B7C02D9" w14:textId="77777777" w:rsidR="006E7C9A" w:rsidRDefault="006E7C9A" w:rsidP="00A202FD">
      <w:pPr>
        <w:shd w:val="clear" w:color="auto" w:fill="FFFFFF" w:themeFill="background1"/>
        <w:jc w:val="center"/>
        <w:rPr>
          <w:b/>
        </w:rPr>
      </w:pPr>
    </w:p>
    <w:p w14:paraId="4F8613BA" w14:textId="77777777" w:rsidR="006E7C9A" w:rsidRDefault="006E7C9A" w:rsidP="00A202FD">
      <w:pPr>
        <w:shd w:val="clear" w:color="auto" w:fill="FFFFFF" w:themeFill="background1"/>
        <w:jc w:val="center"/>
        <w:rPr>
          <w:b/>
        </w:rPr>
      </w:pPr>
    </w:p>
    <w:p w14:paraId="2077FE03" w14:textId="77777777" w:rsidR="005B49D8" w:rsidRPr="008934CB" w:rsidRDefault="005B49D8" w:rsidP="006E2321">
      <w:pPr>
        <w:shd w:val="clear" w:color="auto" w:fill="FFFFFF" w:themeFill="background1"/>
      </w:pPr>
    </w:p>
    <w:sectPr w:rsidR="005B49D8" w:rsidRPr="008934CB" w:rsidSect="00882967">
      <w:footerReference w:type="default" r:id="rId10"/>
      <w:pgSz w:w="16838" w:h="11906" w:orient="landscape" w:code="9"/>
      <w:pgMar w:top="1276" w:right="1529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40643" w14:textId="77777777" w:rsidR="00410584" w:rsidRDefault="00410584" w:rsidP="00313DAA">
      <w:r>
        <w:separator/>
      </w:r>
    </w:p>
  </w:endnote>
  <w:endnote w:type="continuationSeparator" w:id="0">
    <w:p w14:paraId="72BB8F20" w14:textId="77777777" w:rsidR="00410584" w:rsidRDefault="00410584" w:rsidP="003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948353"/>
      <w:docPartObj>
        <w:docPartGallery w:val="Page Numbers (Bottom of Page)"/>
        <w:docPartUnique/>
      </w:docPartObj>
    </w:sdtPr>
    <w:sdtContent>
      <w:p w14:paraId="30E9B576" w14:textId="77777777" w:rsidR="00410584" w:rsidRDefault="0041058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6E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0E3443D" w14:textId="77777777" w:rsidR="00410584" w:rsidRDefault="00410584" w:rsidP="002C7823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38D65" w14:textId="77777777" w:rsidR="00410584" w:rsidRDefault="00410584" w:rsidP="00313DAA">
      <w:r>
        <w:separator/>
      </w:r>
    </w:p>
  </w:footnote>
  <w:footnote w:type="continuationSeparator" w:id="0">
    <w:p w14:paraId="64874BBA" w14:textId="77777777" w:rsidR="00410584" w:rsidRDefault="00410584" w:rsidP="0031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E5F"/>
    <w:multiLevelType w:val="hybridMultilevel"/>
    <w:tmpl w:val="F6E421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60BBD"/>
    <w:multiLevelType w:val="hybridMultilevel"/>
    <w:tmpl w:val="A12A4038"/>
    <w:lvl w:ilvl="0" w:tplc="03CE7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42A75"/>
    <w:multiLevelType w:val="hybridMultilevel"/>
    <w:tmpl w:val="F7B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856F9"/>
    <w:multiLevelType w:val="hybridMultilevel"/>
    <w:tmpl w:val="A1944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4B7F8D"/>
    <w:multiLevelType w:val="hybridMultilevel"/>
    <w:tmpl w:val="CD88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01497"/>
    <w:multiLevelType w:val="hybridMultilevel"/>
    <w:tmpl w:val="0D967396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>
    <w:nsid w:val="32A76E08"/>
    <w:multiLevelType w:val="hybridMultilevel"/>
    <w:tmpl w:val="EB8C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62076"/>
    <w:multiLevelType w:val="multilevel"/>
    <w:tmpl w:val="86C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73818"/>
    <w:multiLevelType w:val="multilevel"/>
    <w:tmpl w:val="43B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871AB9"/>
    <w:multiLevelType w:val="multilevel"/>
    <w:tmpl w:val="A5A4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B539F"/>
    <w:multiLevelType w:val="hybridMultilevel"/>
    <w:tmpl w:val="1920612E"/>
    <w:lvl w:ilvl="0" w:tplc="56AA1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857C9"/>
    <w:multiLevelType w:val="hybridMultilevel"/>
    <w:tmpl w:val="2AB84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C32A8"/>
    <w:multiLevelType w:val="hybridMultilevel"/>
    <w:tmpl w:val="2CBC8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775982"/>
    <w:multiLevelType w:val="hybridMultilevel"/>
    <w:tmpl w:val="37BEF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D02A8"/>
    <w:multiLevelType w:val="hybridMultilevel"/>
    <w:tmpl w:val="4EB0441C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6">
    <w:nsid w:val="658457FF"/>
    <w:multiLevelType w:val="hybridMultilevel"/>
    <w:tmpl w:val="757E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846CF"/>
    <w:multiLevelType w:val="hybridMultilevel"/>
    <w:tmpl w:val="8B944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030F6"/>
    <w:multiLevelType w:val="hybridMultilevel"/>
    <w:tmpl w:val="8AE28728"/>
    <w:lvl w:ilvl="0" w:tplc="4142F820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72B2A"/>
    <w:multiLevelType w:val="multilevel"/>
    <w:tmpl w:val="359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78747F"/>
    <w:multiLevelType w:val="hybridMultilevel"/>
    <w:tmpl w:val="77402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795312"/>
    <w:multiLevelType w:val="hybridMultilevel"/>
    <w:tmpl w:val="BBBE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5"/>
  </w:num>
  <w:num w:numId="5">
    <w:abstractNumId w:val="12"/>
  </w:num>
  <w:num w:numId="6">
    <w:abstractNumId w:val="19"/>
  </w:num>
  <w:num w:numId="7">
    <w:abstractNumId w:val="13"/>
  </w:num>
  <w:num w:numId="8">
    <w:abstractNumId w:val="16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6"/>
  </w:num>
  <w:num w:numId="15">
    <w:abstractNumId w:val="8"/>
  </w:num>
  <w:num w:numId="16">
    <w:abstractNumId w:val="18"/>
  </w:num>
  <w:num w:numId="17">
    <w:abstractNumId w:val="1"/>
  </w:num>
  <w:num w:numId="18">
    <w:abstractNumId w:val="10"/>
  </w:num>
  <w:num w:numId="19">
    <w:abstractNumId w:val="11"/>
  </w:num>
  <w:num w:numId="20">
    <w:abstractNumId w:val="17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DCB"/>
    <w:rsid w:val="00007B37"/>
    <w:rsid w:val="00010781"/>
    <w:rsid w:val="0001367F"/>
    <w:rsid w:val="00013C36"/>
    <w:rsid w:val="00030DA9"/>
    <w:rsid w:val="00044873"/>
    <w:rsid w:val="00053A88"/>
    <w:rsid w:val="00065D0E"/>
    <w:rsid w:val="00083A74"/>
    <w:rsid w:val="00086EE0"/>
    <w:rsid w:val="00092EBE"/>
    <w:rsid w:val="000A3BDB"/>
    <w:rsid w:val="000B1EC2"/>
    <w:rsid w:val="000C5E1A"/>
    <w:rsid w:val="000D3147"/>
    <w:rsid w:val="000D390B"/>
    <w:rsid w:val="000D42F1"/>
    <w:rsid w:val="000D52F3"/>
    <w:rsid w:val="000D7B4D"/>
    <w:rsid w:val="000E2AD9"/>
    <w:rsid w:val="000F04E2"/>
    <w:rsid w:val="001116C0"/>
    <w:rsid w:val="00113F50"/>
    <w:rsid w:val="001169CA"/>
    <w:rsid w:val="001171FC"/>
    <w:rsid w:val="00120158"/>
    <w:rsid w:val="00120A2C"/>
    <w:rsid w:val="00123A7F"/>
    <w:rsid w:val="00123DEF"/>
    <w:rsid w:val="00124151"/>
    <w:rsid w:val="00130252"/>
    <w:rsid w:val="00132A83"/>
    <w:rsid w:val="00135453"/>
    <w:rsid w:val="00137430"/>
    <w:rsid w:val="00154BBF"/>
    <w:rsid w:val="00156CF5"/>
    <w:rsid w:val="001632A6"/>
    <w:rsid w:val="00174868"/>
    <w:rsid w:val="00186E3B"/>
    <w:rsid w:val="00197888"/>
    <w:rsid w:val="001A0A92"/>
    <w:rsid w:val="001A112E"/>
    <w:rsid w:val="001B331E"/>
    <w:rsid w:val="001B4F68"/>
    <w:rsid w:val="001C4180"/>
    <w:rsid w:val="001C4F5E"/>
    <w:rsid w:val="001D1418"/>
    <w:rsid w:val="001D4FAC"/>
    <w:rsid w:val="001E0DCB"/>
    <w:rsid w:val="001E1641"/>
    <w:rsid w:val="001E4C93"/>
    <w:rsid w:val="001E79FE"/>
    <w:rsid w:val="0020446F"/>
    <w:rsid w:val="00205D21"/>
    <w:rsid w:val="002060F9"/>
    <w:rsid w:val="0022448D"/>
    <w:rsid w:val="00227E6E"/>
    <w:rsid w:val="00227F8E"/>
    <w:rsid w:val="00230B73"/>
    <w:rsid w:val="00240498"/>
    <w:rsid w:val="0024263F"/>
    <w:rsid w:val="002427AD"/>
    <w:rsid w:val="0025099D"/>
    <w:rsid w:val="0025300E"/>
    <w:rsid w:val="00263640"/>
    <w:rsid w:val="002751AB"/>
    <w:rsid w:val="00277795"/>
    <w:rsid w:val="00283A2F"/>
    <w:rsid w:val="002927C2"/>
    <w:rsid w:val="002A259D"/>
    <w:rsid w:val="002A705B"/>
    <w:rsid w:val="002B3BF2"/>
    <w:rsid w:val="002B7A12"/>
    <w:rsid w:val="002C4C63"/>
    <w:rsid w:val="002C7823"/>
    <w:rsid w:val="002D0E43"/>
    <w:rsid w:val="002D45A3"/>
    <w:rsid w:val="002D7F18"/>
    <w:rsid w:val="002E423F"/>
    <w:rsid w:val="002E69B2"/>
    <w:rsid w:val="002F2066"/>
    <w:rsid w:val="00300A55"/>
    <w:rsid w:val="003033DF"/>
    <w:rsid w:val="00303FC6"/>
    <w:rsid w:val="0030472B"/>
    <w:rsid w:val="003105A2"/>
    <w:rsid w:val="0031176A"/>
    <w:rsid w:val="00313DAA"/>
    <w:rsid w:val="00316158"/>
    <w:rsid w:val="00323C2D"/>
    <w:rsid w:val="00332337"/>
    <w:rsid w:val="003324BE"/>
    <w:rsid w:val="00341C9B"/>
    <w:rsid w:val="003524A7"/>
    <w:rsid w:val="00367D8E"/>
    <w:rsid w:val="0037480D"/>
    <w:rsid w:val="00380E9E"/>
    <w:rsid w:val="00383706"/>
    <w:rsid w:val="00387323"/>
    <w:rsid w:val="0039694E"/>
    <w:rsid w:val="00397AB8"/>
    <w:rsid w:val="003A7ADC"/>
    <w:rsid w:val="003B0AD5"/>
    <w:rsid w:val="003B7A92"/>
    <w:rsid w:val="003C0AAA"/>
    <w:rsid w:val="003C34BD"/>
    <w:rsid w:val="003C4407"/>
    <w:rsid w:val="003D21F3"/>
    <w:rsid w:val="003E1092"/>
    <w:rsid w:val="003F2FDE"/>
    <w:rsid w:val="003F48E2"/>
    <w:rsid w:val="003F6392"/>
    <w:rsid w:val="00403BFA"/>
    <w:rsid w:val="00410584"/>
    <w:rsid w:val="00412921"/>
    <w:rsid w:val="00426596"/>
    <w:rsid w:val="00435330"/>
    <w:rsid w:val="00437B5F"/>
    <w:rsid w:val="004473B9"/>
    <w:rsid w:val="00452D0A"/>
    <w:rsid w:val="004706DA"/>
    <w:rsid w:val="004761CC"/>
    <w:rsid w:val="004777A0"/>
    <w:rsid w:val="00480216"/>
    <w:rsid w:val="00480EF8"/>
    <w:rsid w:val="004A018E"/>
    <w:rsid w:val="004B3709"/>
    <w:rsid w:val="004C5AAE"/>
    <w:rsid w:val="004D3F08"/>
    <w:rsid w:val="004E127C"/>
    <w:rsid w:val="004E53CF"/>
    <w:rsid w:val="004E5A51"/>
    <w:rsid w:val="004F1876"/>
    <w:rsid w:val="004F47A1"/>
    <w:rsid w:val="0050589A"/>
    <w:rsid w:val="005124B8"/>
    <w:rsid w:val="00520723"/>
    <w:rsid w:val="00523ACE"/>
    <w:rsid w:val="005263D5"/>
    <w:rsid w:val="00530B49"/>
    <w:rsid w:val="00533631"/>
    <w:rsid w:val="005354AC"/>
    <w:rsid w:val="0054177C"/>
    <w:rsid w:val="005451C1"/>
    <w:rsid w:val="0055247D"/>
    <w:rsid w:val="00576A7D"/>
    <w:rsid w:val="00577304"/>
    <w:rsid w:val="00585950"/>
    <w:rsid w:val="00587CAF"/>
    <w:rsid w:val="005907C8"/>
    <w:rsid w:val="00592768"/>
    <w:rsid w:val="005A2048"/>
    <w:rsid w:val="005B49D8"/>
    <w:rsid w:val="005E0C15"/>
    <w:rsid w:val="005E17AD"/>
    <w:rsid w:val="005F1619"/>
    <w:rsid w:val="005F67E4"/>
    <w:rsid w:val="005F746F"/>
    <w:rsid w:val="006068D3"/>
    <w:rsid w:val="00607476"/>
    <w:rsid w:val="006130F1"/>
    <w:rsid w:val="00623A79"/>
    <w:rsid w:val="006245FD"/>
    <w:rsid w:val="00640246"/>
    <w:rsid w:val="00642F1E"/>
    <w:rsid w:val="00643CF6"/>
    <w:rsid w:val="006447F2"/>
    <w:rsid w:val="00646918"/>
    <w:rsid w:val="00683BBB"/>
    <w:rsid w:val="00686186"/>
    <w:rsid w:val="006951AA"/>
    <w:rsid w:val="00696049"/>
    <w:rsid w:val="00696636"/>
    <w:rsid w:val="006A0F3E"/>
    <w:rsid w:val="006A2EDB"/>
    <w:rsid w:val="006A50B9"/>
    <w:rsid w:val="006B293E"/>
    <w:rsid w:val="006B402F"/>
    <w:rsid w:val="006B5322"/>
    <w:rsid w:val="006C4FF8"/>
    <w:rsid w:val="006D3379"/>
    <w:rsid w:val="006E0D1E"/>
    <w:rsid w:val="006E0E37"/>
    <w:rsid w:val="006E2321"/>
    <w:rsid w:val="006E604C"/>
    <w:rsid w:val="006E7C9A"/>
    <w:rsid w:val="006F47CB"/>
    <w:rsid w:val="006F5DBB"/>
    <w:rsid w:val="007034A0"/>
    <w:rsid w:val="00705637"/>
    <w:rsid w:val="00705D5A"/>
    <w:rsid w:val="00705EDB"/>
    <w:rsid w:val="00714C42"/>
    <w:rsid w:val="00716879"/>
    <w:rsid w:val="00717960"/>
    <w:rsid w:val="00720EC9"/>
    <w:rsid w:val="00723748"/>
    <w:rsid w:val="0073055D"/>
    <w:rsid w:val="00731210"/>
    <w:rsid w:val="00731918"/>
    <w:rsid w:val="00732203"/>
    <w:rsid w:val="00733848"/>
    <w:rsid w:val="00767191"/>
    <w:rsid w:val="007673BD"/>
    <w:rsid w:val="0077309A"/>
    <w:rsid w:val="00776491"/>
    <w:rsid w:val="0078105B"/>
    <w:rsid w:val="0078369D"/>
    <w:rsid w:val="00785EFA"/>
    <w:rsid w:val="00793EF4"/>
    <w:rsid w:val="007943A9"/>
    <w:rsid w:val="007B323B"/>
    <w:rsid w:val="007B3C7D"/>
    <w:rsid w:val="007B7FDD"/>
    <w:rsid w:val="007C3E04"/>
    <w:rsid w:val="007D5783"/>
    <w:rsid w:val="007E0070"/>
    <w:rsid w:val="007F7217"/>
    <w:rsid w:val="008024DD"/>
    <w:rsid w:val="008047C3"/>
    <w:rsid w:val="00806E74"/>
    <w:rsid w:val="0081299E"/>
    <w:rsid w:val="008203E5"/>
    <w:rsid w:val="00821D01"/>
    <w:rsid w:val="008333C0"/>
    <w:rsid w:val="00846AE2"/>
    <w:rsid w:val="00863BFF"/>
    <w:rsid w:val="00864BD0"/>
    <w:rsid w:val="00867769"/>
    <w:rsid w:val="00870A35"/>
    <w:rsid w:val="00876EE4"/>
    <w:rsid w:val="008817F3"/>
    <w:rsid w:val="00882967"/>
    <w:rsid w:val="0088797F"/>
    <w:rsid w:val="008934BC"/>
    <w:rsid w:val="008934CB"/>
    <w:rsid w:val="008A6A90"/>
    <w:rsid w:val="008B5A7D"/>
    <w:rsid w:val="008B63C1"/>
    <w:rsid w:val="008B77A9"/>
    <w:rsid w:val="008C0A51"/>
    <w:rsid w:val="008C1C45"/>
    <w:rsid w:val="008C238B"/>
    <w:rsid w:val="008C5F66"/>
    <w:rsid w:val="008D0D2E"/>
    <w:rsid w:val="008D0F45"/>
    <w:rsid w:val="008D43A5"/>
    <w:rsid w:val="008D5178"/>
    <w:rsid w:val="008D789A"/>
    <w:rsid w:val="008E1D2D"/>
    <w:rsid w:val="008E3138"/>
    <w:rsid w:val="008E3767"/>
    <w:rsid w:val="008E43BD"/>
    <w:rsid w:val="008E70E4"/>
    <w:rsid w:val="008E7618"/>
    <w:rsid w:val="009002F3"/>
    <w:rsid w:val="00912423"/>
    <w:rsid w:val="0092008A"/>
    <w:rsid w:val="00923A37"/>
    <w:rsid w:val="00935A62"/>
    <w:rsid w:val="00956DA9"/>
    <w:rsid w:val="0095739D"/>
    <w:rsid w:val="00963430"/>
    <w:rsid w:val="0096591A"/>
    <w:rsid w:val="00972FC7"/>
    <w:rsid w:val="00981F15"/>
    <w:rsid w:val="00985E7E"/>
    <w:rsid w:val="009962BE"/>
    <w:rsid w:val="00996F31"/>
    <w:rsid w:val="009A00DD"/>
    <w:rsid w:val="009A2A4B"/>
    <w:rsid w:val="009B6BCD"/>
    <w:rsid w:val="009C291B"/>
    <w:rsid w:val="009C4A24"/>
    <w:rsid w:val="009C71EA"/>
    <w:rsid w:val="009D6286"/>
    <w:rsid w:val="009D7BA2"/>
    <w:rsid w:val="009E0497"/>
    <w:rsid w:val="009E109F"/>
    <w:rsid w:val="009E2F76"/>
    <w:rsid w:val="009E4BC1"/>
    <w:rsid w:val="009F12FD"/>
    <w:rsid w:val="009F43CE"/>
    <w:rsid w:val="00A06F14"/>
    <w:rsid w:val="00A10766"/>
    <w:rsid w:val="00A202FD"/>
    <w:rsid w:val="00A24991"/>
    <w:rsid w:val="00A32CC1"/>
    <w:rsid w:val="00A4004F"/>
    <w:rsid w:val="00A43A9B"/>
    <w:rsid w:val="00A549B1"/>
    <w:rsid w:val="00A56F95"/>
    <w:rsid w:val="00A66E97"/>
    <w:rsid w:val="00A70DAE"/>
    <w:rsid w:val="00A75B71"/>
    <w:rsid w:val="00A76938"/>
    <w:rsid w:val="00A818A2"/>
    <w:rsid w:val="00A82F4C"/>
    <w:rsid w:val="00A9089A"/>
    <w:rsid w:val="00A91229"/>
    <w:rsid w:val="00AA2079"/>
    <w:rsid w:val="00AB785F"/>
    <w:rsid w:val="00AC695F"/>
    <w:rsid w:val="00AD0314"/>
    <w:rsid w:val="00AF455B"/>
    <w:rsid w:val="00AF46E6"/>
    <w:rsid w:val="00AF4AAD"/>
    <w:rsid w:val="00B0261A"/>
    <w:rsid w:val="00B069EF"/>
    <w:rsid w:val="00B10BEF"/>
    <w:rsid w:val="00B13703"/>
    <w:rsid w:val="00B252CD"/>
    <w:rsid w:val="00B3151A"/>
    <w:rsid w:val="00B32877"/>
    <w:rsid w:val="00B32B3F"/>
    <w:rsid w:val="00B34BFD"/>
    <w:rsid w:val="00B3609F"/>
    <w:rsid w:val="00B37058"/>
    <w:rsid w:val="00B37960"/>
    <w:rsid w:val="00B45FEE"/>
    <w:rsid w:val="00B543A3"/>
    <w:rsid w:val="00B64C55"/>
    <w:rsid w:val="00B66AEC"/>
    <w:rsid w:val="00B72875"/>
    <w:rsid w:val="00B7587D"/>
    <w:rsid w:val="00B83F61"/>
    <w:rsid w:val="00B9144F"/>
    <w:rsid w:val="00BA3185"/>
    <w:rsid w:val="00BA3AF2"/>
    <w:rsid w:val="00BA4E12"/>
    <w:rsid w:val="00BB1301"/>
    <w:rsid w:val="00BB79B3"/>
    <w:rsid w:val="00BC3091"/>
    <w:rsid w:val="00BE088C"/>
    <w:rsid w:val="00BE1016"/>
    <w:rsid w:val="00BF35ED"/>
    <w:rsid w:val="00BF4F6C"/>
    <w:rsid w:val="00C008DB"/>
    <w:rsid w:val="00C04149"/>
    <w:rsid w:val="00C1687D"/>
    <w:rsid w:val="00C16BFB"/>
    <w:rsid w:val="00C22C35"/>
    <w:rsid w:val="00C24003"/>
    <w:rsid w:val="00C246CC"/>
    <w:rsid w:val="00C24B25"/>
    <w:rsid w:val="00C24B30"/>
    <w:rsid w:val="00C26CE0"/>
    <w:rsid w:val="00C31E88"/>
    <w:rsid w:val="00C611E8"/>
    <w:rsid w:val="00C64106"/>
    <w:rsid w:val="00C65083"/>
    <w:rsid w:val="00C66643"/>
    <w:rsid w:val="00C74B60"/>
    <w:rsid w:val="00C979D4"/>
    <w:rsid w:val="00CB32EE"/>
    <w:rsid w:val="00CB5F05"/>
    <w:rsid w:val="00CB79D7"/>
    <w:rsid w:val="00CC164B"/>
    <w:rsid w:val="00CC5AF3"/>
    <w:rsid w:val="00CD7802"/>
    <w:rsid w:val="00CE0FA7"/>
    <w:rsid w:val="00CE3437"/>
    <w:rsid w:val="00CE7B4D"/>
    <w:rsid w:val="00CF7144"/>
    <w:rsid w:val="00CF718A"/>
    <w:rsid w:val="00CF792D"/>
    <w:rsid w:val="00D1766F"/>
    <w:rsid w:val="00D2095C"/>
    <w:rsid w:val="00D302B9"/>
    <w:rsid w:val="00D3070A"/>
    <w:rsid w:val="00D40FD9"/>
    <w:rsid w:val="00D41320"/>
    <w:rsid w:val="00D500D1"/>
    <w:rsid w:val="00D509E7"/>
    <w:rsid w:val="00D558BF"/>
    <w:rsid w:val="00D55ABC"/>
    <w:rsid w:val="00D60591"/>
    <w:rsid w:val="00D7070F"/>
    <w:rsid w:val="00D7345B"/>
    <w:rsid w:val="00D759E0"/>
    <w:rsid w:val="00D8062B"/>
    <w:rsid w:val="00D81ADD"/>
    <w:rsid w:val="00D84B6A"/>
    <w:rsid w:val="00D84F74"/>
    <w:rsid w:val="00D90D68"/>
    <w:rsid w:val="00D96D43"/>
    <w:rsid w:val="00DC7CA3"/>
    <w:rsid w:val="00DD1E49"/>
    <w:rsid w:val="00DE0F3F"/>
    <w:rsid w:val="00DE34F4"/>
    <w:rsid w:val="00DF189E"/>
    <w:rsid w:val="00DF1E75"/>
    <w:rsid w:val="00DF6A4F"/>
    <w:rsid w:val="00E0421D"/>
    <w:rsid w:val="00E07DB1"/>
    <w:rsid w:val="00E11C21"/>
    <w:rsid w:val="00E1354E"/>
    <w:rsid w:val="00E135C2"/>
    <w:rsid w:val="00E265F7"/>
    <w:rsid w:val="00E26F89"/>
    <w:rsid w:val="00E31F43"/>
    <w:rsid w:val="00E60DE5"/>
    <w:rsid w:val="00E658B5"/>
    <w:rsid w:val="00E65B66"/>
    <w:rsid w:val="00E73258"/>
    <w:rsid w:val="00EA5B88"/>
    <w:rsid w:val="00EA7DAD"/>
    <w:rsid w:val="00EC114D"/>
    <w:rsid w:val="00EC681B"/>
    <w:rsid w:val="00EC6D8E"/>
    <w:rsid w:val="00ED01EC"/>
    <w:rsid w:val="00ED181F"/>
    <w:rsid w:val="00ED581C"/>
    <w:rsid w:val="00ED6E79"/>
    <w:rsid w:val="00ED7CDC"/>
    <w:rsid w:val="00EE376C"/>
    <w:rsid w:val="00EE5DC0"/>
    <w:rsid w:val="00EF2090"/>
    <w:rsid w:val="00F026D0"/>
    <w:rsid w:val="00F103C7"/>
    <w:rsid w:val="00F20B89"/>
    <w:rsid w:val="00F222C5"/>
    <w:rsid w:val="00F31B95"/>
    <w:rsid w:val="00F34C42"/>
    <w:rsid w:val="00F43D38"/>
    <w:rsid w:val="00F4450D"/>
    <w:rsid w:val="00F47FDC"/>
    <w:rsid w:val="00F519CE"/>
    <w:rsid w:val="00F57273"/>
    <w:rsid w:val="00F57C2C"/>
    <w:rsid w:val="00F6025B"/>
    <w:rsid w:val="00F718EF"/>
    <w:rsid w:val="00F73838"/>
    <w:rsid w:val="00F8547F"/>
    <w:rsid w:val="00F85F81"/>
    <w:rsid w:val="00F91425"/>
    <w:rsid w:val="00F954CF"/>
    <w:rsid w:val="00FA0E4D"/>
    <w:rsid w:val="00FA3DED"/>
    <w:rsid w:val="00FA46C8"/>
    <w:rsid w:val="00FA4A61"/>
    <w:rsid w:val="00FA4B4B"/>
    <w:rsid w:val="00FB1C58"/>
    <w:rsid w:val="00FC255B"/>
    <w:rsid w:val="00FD4F3D"/>
    <w:rsid w:val="00FE44EA"/>
    <w:rsid w:val="00FE7DD8"/>
    <w:rsid w:val="00FF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C354AB"/>
  <w15:docId w15:val="{6734D214-1161-40AE-B6E5-895BFA2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49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49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E0DCB"/>
    <w:pPr>
      <w:suppressLineNumbers/>
      <w:shd w:val="clear" w:color="auto" w:fill="FFFFFF"/>
      <w:suppressAutoHyphens/>
    </w:pPr>
    <w:rPr>
      <w:lang w:eastAsia="ar-SA"/>
    </w:rPr>
  </w:style>
  <w:style w:type="table" w:styleId="a4">
    <w:name w:val="Table Grid"/>
    <w:basedOn w:val="a1"/>
    <w:uiPriority w:val="59"/>
    <w:rsid w:val="001E0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B79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B49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9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uiPriority w:val="99"/>
    <w:rsid w:val="005B49D8"/>
    <w:pPr>
      <w:spacing w:after="100"/>
    </w:pPr>
  </w:style>
  <w:style w:type="character" w:styleId="a6">
    <w:name w:val="Emphasis"/>
    <w:qFormat/>
    <w:rsid w:val="005B49D8"/>
    <w:rPr>
      <w:i/>
      <w:iCs/>
    </w:rPr>
  </w:style>
  <w:style w:type="character" w:customStyle="1" w:styleId="a7">
    <w:name w:val="Основной текст_"/>
    <w:link w:val="11"/>
    <w:rsid w:val="005B49D8"/>
    <w:rPr>
      <w:sz w:val="30"/>
      <w:szCs w:val="30"/>
      <w:shd w:val="clear" w:color="auto" w:fill="FFFFFF"/>
    </w:rPr>
  </w:style>
  <w:style w:type="character" w:customStyle="1" w:styleId="a8">
    <w:name w:val="Основной текст + Полужирный"/>
    <w:rsid w:val="005B49D8"/>
    <w:rPr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21">
    <w:name w:val="Основной текст (2)_"/>
    <w:link w:val="22"/>
    <w:rsid w:val="005B49D8"/>
    <w:rPr>
      <w:b/>
      <w:bCs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7"/>
    <w:rsid w:val="005B49D8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22">
    <w:name w:val="Основной текст (2)"/>
    <w:basedOn w:val="a"/>
    <w:link w:val="21"/>
    <w:rsid w:val="005B49D8"/>
    <w:pPr>
      <w:widowControl w:val="0"/>
      <w:shd w:val="clear" w:color="auto" w:fill="FFFFFF"/>
      <w:spacing w:before="540" w:line="406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Style2">
    <w:name w:val="Style2"/>
    <w:basedOn w:val="a"/>
    <w:rsid w:val="005B49D8"/>
    <w:pPr>
      <w:widowControl w:val="0"/>
      <w:autoSpaceDE w:val="0"/>
      <w:autoSpaceDN w:val="0"/>
      <w:adjustRightInd w:val="0"/>
      <w:spacing w:line="562" w:lineRule="exact"/>
      <w:jc w:val="both"/>
    </w:pPr>
    <w:rPr>
      <w:rFonts w:ascii="Calibri" w:hAnsi="Calibri"/>
    </w:rPr>
  </w:style>
  <w:style w:type="character" w:customStyle="1" w:styleId="FontStyle21">
    <w:name w:val="Font Style21"/>
    <w:rsid w:val="005B49D8"/>
    <w:rPr>
      <w:rFonts w:ascii="Calibri" w:hAnsi="Calibri" w:cs="Calibri"/>
      <w:b/>
      <w:bCs/>
      <w:i/>
      <w:iCs/>
      <w:spacing w:val="20"/>
      <w:sz w:val="36"/>
      <w:szCs w:val="36"/>
    </w:rPr>
  </w:style>
  <w:style w:type="table" w:customStyle="1" w:styleId="12">
    <w:name w:val="Сетка таблицы1"/>
    <w:basedOn w:val="a1"/>
    <w:next w:val="a4"/>
    <w:uiPriority w:val="99"/>
    <w:rsid w:val="00154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5A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A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13D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D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D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List Paragraph"/>
    <w:basedOn w:val="a"/>
    <w:qFormat/>
    <w:rsid w:val="008C5F66"/>
    <w:pPr>
      <w:ind w:left="720"/>
      <w:contextualSpacing/>
    </w:pPr>
  </w:style>
  <w:style w:type="character" w:styleId="af0">
    <w:name w:val="Strong"/>
    <w:basedOn w:val="a0"/>
    <w:qFormat/>
    <w:rsid w:val="002C7823"/>
    <w:rPr>
      <w:b/>
      <w:bCs/>
    </w:rPr>
  </w:style>
  <w:style w:type="paragraph" w:customStyle="1" w:styleId="default">
    <w:name w:val="default"/>
    <w:basedOn w:val="a"/>
    <w:rsid w:val="00227E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34BC"/>
  </w:style>
  <w:style w:type="paragraph" w:customStyle="1" w:styleId="c6c9">
    <w:name w:val="c6 c9"/>
    <w:basedOn w:val="a"/>
    <w:rsid w:val="008934BC"/>
    <w:pPr>
      <w:spacing w:before="100" w:beforeAutospacing="1" w:after="100" w:afterAutospacing="1"/>
    </w:pPr>
  </w:style>
  <w:style w:type="character" w:customStyle="1" w:styleId="c2">
    <w:name w:val="c2"/>
    <w:basedOn w:val="a0"/>
    <w:rsid w:val="008934BC"/>
  </w:style>
  <w:style w:type="paragraph" w:customStyle="1" w:styleId="13">
    <w:name w:val="Без интервала1"/>
    <w:rsid w:val="002B7A12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c6">
    <w:name w:val="c6"/>
    <w:basedOn w:val="a"/>
    <w:rsid w:val="003C0AAA"/>
    <w:pPr>
      <w:spacing w:before="100" w:beforeAutospacing="1" w:after="100" w:afterAutospacing="1"/>
    </w:pPr>
  </w:style>
  <w:style w:type="character" w:customStyle="1" w:styleId="c3">
    <w:name w:val="c3"/>
    <w:basedOn w:val="a0"/>
    <w:rsid w:val="003C0AAA"/>
  </w:style>
  <w:style w:type="paragraph" w:styleId="af1">
    <w:name w:val="No Spacing"/>
    <w:qFormat/>
    <w:rsid w:val="00D84F74"/>
    <w:pPr>
      <w:spacing w:after="0" w:line="240" w:lineRule="auto"/>
    </w:pPr>
    <w:rPr>
      <w:rFonts w:eastAsiaTheme="minorEastAsia"/>
      <w:lang w:eastAsia="ru-RU"/>
    </w:rPr>
  </w:style>
  <w:style w:type="paragraph" w:customStyle="1" w:styleId="14">
    <w:name w:val="Абзац списка1"/>
    <w:basedOn w:val="a"/>
    <w:qFormat/>
    <w:rsid w:val="003C44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776491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docdata">
    <w:name w:val="docdata"/>
    <w:aliases w:val="docy,v5,1259,bqiaagaaeyqcaaagiaiaaansbaaabwaeaaaaaaaaaaaaaaaaaaaaaaaaaaaaaaaaaaaaaaaaaaaaaaaaaaaaaaaaaaaaaaaaaaaaaaaaaaaaaaaaaaaaaaaaaaaaaaaaaaaaaaaaaaaaaaaaaaaaaaaaaaaaaaaaaaaaaaaaaaaaaaaaaaaaaaaaaaaaaaaaaaaaaaaaaaaaaaaaaaaaaaaaaaaaaaaaaaaaaaaa"/>
    <w:basedOn w:val="a"/>
    <w:rsid w:val="00DC7CA3"/>
    <w:pPr>
      <w:spacing w:before="100" w:beforeAutospacing="1" w:after="100" w:afterAutospacing="1"/>
    </w:pPr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DC7CA3"/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DC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ourklass.ucoz.com/filin_1020kh53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231C-36F2-42E2-9C70-28AF88DF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31406</TotalTime>
  <Pages>28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Надежда</cp:lastModifiedBy>
  <cp:revision>86</cp:revision>
  <cp:lastPrinted>2025-10-06T10:33:00Z</cp:lastPrinted>
  <dcterms:created xsi:type="dcterms:W3CDTF">2021-06-07T21:25:00Z</dcterms:created>
  <dcterms:modified xsi:type="dcterms:W3CDTF">2025-10-06T10:45:00Z</dcterms:modified>
</cp:coreProperties>
</file>