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728" w:rsidRDefault="00DE4728" w:rsidP="0072768D">
      <w:pPr>
        <w:jc w:val="center"/>
        <w:rPr>
          <w:rFonts w:eastAsia="Calibri"/>
          <w:b/>
          <w:sz w:val="28"/>
          <w:szCs w:val="28"/>
        </w:rPr>
      </w:pPr>
    </w:p>
    <w:p w:rsidR="0072768D" w:rsidRPr="008C03AF" w:rsidRDefault="0072768D" w:rsidP="0072768D">
      <w:pPr>
        <w:jc w:val="center"/>
        <w:rPr>
          <w:rFonts w:eastAsia="Calibri"/>
          <w:b/>
          <w:sz w:val="28"/>
          <w:szCs w:val="28"/>
        </w:rPr>
      </w:pPr>
      <w:r w:rsidRPr="008C03AF">
        <w:rPr>
          <w:rFonts w:eastAsia="Calibri"/>
          <w:b/>
          <w:sz w:val="28"/>
          <w:szCs w:val="28"/>
        </w:rPr>
        <w:t xml:space="preserve">Муниципальное бюджетное общеобразовательное учреждение «Яркополенская общеобразовательная школа» </w:t>
      </w:r>
    </w:p>
    <w:p w:rsidR="0072768D" w:rsidRPr="008C03AF" w:rsidRDefault="0072768D" w:rsidP="0072768D">
      <w:pPr>
        <w:jc w:val="center"/>
        <w:rPr>
          <w:rFonts w:eastAsia="Calibri"/>
          <w:b/>
          <w:sz w:val="28"/>
          <w:szCs w:val="28"/>
        </w:rPr>
      </w:pPr>
      <w:r w:rsidRPr="008C03AF">
        <w:rPr>
          <w:rFonts w:eastAsia="Calibri"/>
          <w:b/>
          <w:sz w:val="28"/>
          <w:szCs w:val="28"/>
        </w:rPr>
        <w:t>Кировского района Республики Крым</w:t>
      </w:r>
    </w:p>
    <w:p w:rsidR="0072768D" w:rsidRPr="008C03AF" w:rsidRDefault="0072768D" w:rsidP="0072768D">
      <w:pPr>
        <w:jc w:val="center"/>
        <w:rPr>
          <w:rFonts w:eastAsia="Calibri"/>
          <w:b/>
          <w:sz w:val="28"/>
          <w:szCs w:val="28"/>
        </w:rPr>
      </w:pPr>
    </w:p>
    <w:tbl>
      <w:tblPr>
        <w:tblW w:w="1502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83"/>
        <w:gridCol w:w="4865"/>
        <w:gridCol w:w="4979"/>
      </w:tblGrid>
      <w:tr w:rsidR="0072768D" w:rsidRPr="008C03AF" w:rsidTr="008C03AF">
        <w:tc>
          <w:tcPr>
            <w:tcW w:w="5183" w:type="dxa"/>
          </w:tcPr>
          <w:p w:rsidR="0072768D" w:rsidRPr="008C03AF" w:rsidRDefault="0072768D" w:rsidP="00F173FF">
            <w:pPr>
              <w:rPr>
                <w:rFonts w:eastAsia="Calibri"/>
                <w:b/>
                <w:sz w:val="28"/>
                <w:szCs w:val="28"/>
              </w:rPr>
            </w:pPr>
            <w:r w:rsidRPr="008C03AF">
              <w:rPr>
                <w:rFonts w:eastAsia="Calibri"/>
                <w:b/>
                <w:sz w:val="28"/>
                <w:szCs w:val="28"/>
              </w:rPr>
              <w:t>РАССМОТРЕНО</w:t>
            </w:r>
          </w:p>
          <w:p w:rsidR="0072768D" w:rsidRPr="008C03AF" w:rsidRDefault="0072768D" w:rsidP="00F173FF">
            <w:pPr>
              <w:rPr>
                <w:rFonts w:eastAsia="Calibri"/>
                <w:sz w:val="28"/>
                <w:szCs w:val="28"/>
              </w:rPr>
            </w:pPr>
            <w:r w:rsidRPr="008C03AF">
              <w:rPr>
                <w:rFonts w:eastAsia="Calibri"/>
                <w:sz w:val="28"/>
                <w:szCs w:val="28"/>
              </w:rPr>
              <w:t xml:space="preserve">на заседании МО </w:t>
            </w:r>
          </w:p>
          <w:p w:rsidR="0072768D" w:rsidRPr="008C03AF" w:rsidRDefault="00E92853" w:rsidP="00F173FF">
            <w:pPr>
              <w:rPr>
                <w:rFonts w:eastAsia="Calibri"/>
                <w:sz w:val="28"/>
                <w:szCs w:val="28"/>
              </w:rPr>
            </w:pPr>
            <w:r>
              <w:rPr>
                <w:rFonts w:eastAsia="Calibri"/>
                <w:sz w:val="28"/>
                <w:szCs w:val="28"/>
              </w:rPr>
              <w:t>протокол №_____ от ___2017</w:t>
            </w:r>
            <w:r w:rsidR="0072768D" w:rsidRPr="008C03AF">
              <w:rPr>
                <w:rFonts w:eastAsia="Calibri"/>
                <w:sz w:val="28"/>
                <w:szCs w:val="28"/>
              </w:rPr>
              <w:t>г.</w:t>
            </w:r>
          </w:p>
          <w:p w:rsidR="0072768D" w:rsidRPr="008C03AF" w:rsidRDefault="0072768D" w:rsidP="00F173FF">
            <w:pPr>
              <w:rPr>
                <w:rFonts w:eastAsia="Calibri"/>
                <w:sz w:val="28"/>
                <w:szCs w:val="28"/>
              </w:rPr>
            </w:pPr>
            <w:r w:rsidRPr="008C03AF">
              <w:rPr>
                <w:rFonts w:eastAsia="Calibri"/>
                <w:sz w:val="28"/>
                <w:szCs w:val="28"/>
              </w:rPr>
              <w:t xml:space="preserve">Председатель МО </w:t>
            </w:r>
          </w:p>
          <w:p w:rsidR="0072768D" w:rsidRPr="008C03AF" w:rsidRDefault="0072768D" w:rsidP="00F173FF">
            <w:pPr>
              <w:rPr>
                <w:rFonts w:eastAsia="Calibri"/>
                <w:sz w:val="28"/>
                <w:szCs w:val="28"/>
              </w:rPr>
            </w:pPr>
            <w:r w:rsidRPr="008C03AF">
              <w:rPr>
                <w:rFonts w:eastAsia="Calibri"/>
                <w:sz w:val="28"/>
                <w:szCs w:val="28"/>
              </w:rPr>
              <w:t>__________   Е.Г.Жданова</w:t>
            </w:r>
          </w:p>
          <w:p w:rsidR="0072768D" w:rsidRPr="008C03AF" w:rsidRDefault="0072768D" w:rsidP="00F173FF">
            <w:pPr>
              <w:jc w:val="both"/>
              <w:rPr>
                <w:rFonts w:eastAsia="Calibri"/>
                <w:b/>
                <w:sz w:val="28"/>
                <w:szCs w:val="28"/>
              </w:rPr>
            </w:pPr>
            <w:r w:rsidRPr="008C03AF">
              <w:rPr>
                <w:rFonts w:eastAsia="Calibri"/>
                <w:sz w:val="28"/>
                <w:szCs w:val="28"/>
              </w:rPr>
              <w:t xml:space="preserve">  (подпись)   </w:t>
            </w:r>
          </w:p>
        </w:tc>
        <w:tc>
          <w:tcPr>
            <w:tcW w:w="4865" w:type="dxa"/>
          </w:tcPr>
          <w:p w:rsidR="0072768D" w:rsidRPr="008C03AF" w:rsidRDefault="0072768D" w:rsidP="00F173FF">
            <w:pPr>
              <w:rPr>
                <w:rFonts w:eastAsia="Calibri"/>
                <w:b/>
                <w:sz w:val="28"/>
                <w:szCs w:val="28"/>
              </w:rPr>
            </w:pPr>
            <w:r w:rsidRPr="008C03AF">
              <w:rPr>
                <w:rFonts w:eastAsia="Calibri"/>
                <w:b/>
                <w:sz w:val="28"/>
                <w:szCs w:val="28"/>
              </w:rPr>
              <w:t>СОГЛАСОВАНО</w:t>
            </w:r>
          </w:p>
          <w:p w:rsidR="0072768D" w:rsidRPr="008C03AF" w:rsidRDefault="0072768D" w:rsidP="00F173FF">
            <w:pPr>
              <w:rPr>
                <w:rFonts w:eastAsia="Calibri"/>
                <w:sz w:val="28"/>
                <w:szCs w:val="28"/>
              </w:rPr>
            </w:pPr>
            <w:r w:rsidRPr="008C03AF">
              <w:rPr>
                <w:rFonts w:eastAsia="Calibri"/>
                <w:sz w:val="28"/>
                <w:szCs w:val="28"/>
              </w:rPr>
              <w:t xml:space="preserve">Заместитель директора по УВР  </w:t>
            </w:r>
          </w:p>
          <w:p w:rsidR="0072768D" w:rsidRPr="008C03AF" w:rsidRDefault="0072768D" w:rsidP="00F173FF">
            <w:pPr>
              <w:rPr>
                <w:rFonts w:eastAsia="Calibri"/>
                <w:sz w:val="28"/>
                <w:szCs w:val="28"/>
              </w:rPr>
            </w:pPr>
            <w:r w:rsidRPr="008C03AF">
              <w:rPr>
                <w:rFonts w:eastAsia="Calibri"/>
                <w:sz w:val="28"/>
                <w:szCs w:val="28"/>
              </w:rPr>
              <w:t>МБОУ «Яркополенская ОШ»</w:t>
            </w:r>
          </w:p>
          <w:p w:rsidR="0072768D" w:rsidRPr="008C03AF" w:rsidRDefault="0072768D" w:rsidP="00F173FF">
            <w:pPr>
              <w:rPr>
                <w:rFonts w:eastAsia="Calibri"/>
                <w:b/>
                <w:sz w:val="28"/>
                <w:szCs w:val="28"/>
              </w:rPr>
            </w:pPr>
            <w:r w:rsidRPr="008C03AF">
              <w:rPr>
                <w:rFonts w:eastAsia="Calibri"/>
                <w:b/>
                <w:sz w:val="28"/>
                <w:szCs w:val="28"/>
              </w:rPr>
              <w:t>_________   В.Н.Станиславская</w:t>
            </w:r>
          </w:p>
          <w:p w:rsidR="0072768D" w:rsidRPr="008C03AF" w:rsidRDefault="0072768D" w:rsidP="00F173FF">
            <w:pPr>
              <w:rPr>
                <w:rFonts w:eastAsia="Calibri"/>
                <w:sz w:val="28"/>
                <w:szCs w:val="28"/>
              </w:rPr>
            </w:pPr>
            <w:r w:rsidRPr="008C03AF">
              <w:rPr>
                <w:rFonts w:eastAsia="Calibri"/>
                <w:sz w:val="28"/>
                <w:szCs w:val="28"/>
              </w:rPr>
              <w:t xml:space="preserve">   (подпись)                 </w:t>
            </w:r>
          </w:p>
          <w:p w:rsidR="0072768D" w:rsidRPr="008C03AF" w:rsidRDefault="00E92853" w:rsidP="00F173FF">
            <w:pPr>
              <w:rPr>
                <w:rFonts w:eastAsia="Calibri"/>
                <w:sz w:val="28"/>
                <w:szCs w:val="28"/>
              </w:rPr>
            </w:pPr>
            <w:r>
              <w:rPr>
                <w:rFonts w:eastAsia="Calibri"/>
                <w:sz w:val="28"/>
                <w:szCs w:val="28"/>
              </w:rPr>
              <w:t>«____» _______________ 2017</w:t>
            </w:r>
            <w:r w:rsidR="0072768D" w:rsidRPr="008C03AF">
              <w:rPr>
                <w:rFonts w:eastAsia="Calibri"/>
                <w:sz w:val="28"/>
                <w:szCs w:val="28"/>
              </w:rPr>
              <w:t xml:space="preserve"> г.</w:t>
            </w:r>
          </w:p>
        </w:tc>
        <w:tc>
          <w:tcPr>
            <w:tcW w:w="4979" w:type="dxa"/>
          </w:tcPr>
          <w:p w:rsidR="0072768D" w:rsidRPr="008C03AF" w:rsidRDefault="00E92853" w:rsidP="00F173FF">
            <w:pPr>
              <w:rPr>
                <w:rFonts w:eastAsia="Calibri"/>
                <w:b/>
                <w:sz w:val="28"/>
                <w:szCs w:val="28"/>
              </w:rPr>
            </w:pPr>
            <w:r>
              <w:rPr>
                <w:rFonts w:eastAsia="Calibri"/>
                <w:b/>
                <w:sz w:val="28"/>
                <w:szCs w:val="28"/>
              </w:rPr>
              <w:t>УТВЕРЖДЕНО</w:t>
            </w:r>
          </w:p>
          <w:p w:rsidR="0072768D" w:rsidRPr="008C03AF" w:rsidRDefault="0072768D" w:rsidP="00F173FF">
            <w:pPr>
              <w:rPr>
                <w:rFonts w:eastAsia="Calibri"/>
                <w:sz w:val="28"/>
                <w:szCs w:val="28"/>
              </w:rPr>
            </w:pPr>
            <w:r w:rsidRPr="008C03AF">
              <w:rPr>
                <w:rFonts w:eastAsia="Calibri"/>
                <w:sz w:val="28"/>
                <w:szCs w:val="28"/>
              </w:rPr>
              <w:t>Директор МБОУ «Яркополенская ОШ»</w:t>
            </w:r>
          </w:p>
          <w:p w:rsidR="0072768D" w:rsidRPr="008C03AF" w:rsidRDefault="0072768D" w:rsidP="00F173FF">
            <w:pPr>
              <w:rPr>
                <w:rFonts w:eastAsia="Calibri"/>
                <w:sz w:val="28"/>
                <w:szCs w:val="28"/>
              </w:rPr>
            </w:pPr>
            <w:r w:rsidRPr="008C03AF">
              <w:rPr>
                <w:rFonts w:eastAsia="Calibri"/>
                <w:sz w:val="28"/>
                <w:szCs w:val="28"/>
              </w:rPr>
              <w:t>_______________ С.П.Лесько</w:t>
            </w:r>
          </w:p>
          <w:p w:rsidR="0072768D" w:rsidRPr="008C03AF" w:rsidRDefault="00E92853" w:rsidP="00F173FF">
            <w:pPr>
              <w:rPr>
                <w:rFonts w:eastAsia="Calibri"/>
                <w:b/>
                <w:sz w:val="28"/>
                <w:szCs w:val="28"/>
              </w:rPr>
            </w:pPr>
            <w:r>
              <w:rPr>
                <w:rFonts w:eastAsia="Calibri"/>
                <w:sz w:val="28"/>
                <w:szCs w:val="28"/>
              </w:rPr>
              <w:t>Приказ № ___ от _____2017</w:t>
            </w:r>
            <w:r w:rsidR="0072768D" w:rsidRPr="008C03AF">
              <w:rPr>
                <w:rFonts w:eastAsia="Calibri"/>
                <w:sz w:val="28"/>
                <w:szCs w:val="28"/>
              </w:rPr>
              <w:t>г.</w:t>
            </w:r>
          </w:p>
        </w:tc>
      </w:tr>
    </w:tbl>
    <w:p w:rsidR="0072768D" w:rsidRDefault="0072768D" w:rsidP="0072768D">
      <w:pPr>
        <w:jc w:val="center"/>
        <w:rPr>
          <w:rFonts w:eastAsia="Calibri"/>
          <w:b/>
          <w:sz w:val="28"/>
          <w:szCs w:val="28"/>
        </w:rPr>
      </w:pPr>
    </w:p>
    <w:p w:rsidR="00E92853" w:rsidRDefault="00E92853" w:rsidP="0072768D">
      <w:pPr>
        <w:jc w:val="center"/>
        <w:rPr>
          <w:rFonts w:eastAsia="Calibri"/>
          <w:b/>
          <w:sz w:val="28"/>
          <w:szCs w:val="28"/>
        </w:rPr>
      </w:pPr>
    </w:p>
    <w:p w:rsidR="00E92853" w:rsidRPr="008C03AF" w:rsidRDefault="00E92853" w:rsidP="0072768D">
      <w:pPr>
        <w:jc w:val="center"/>
        <w:rPr>
          <w:rFonts w:eastAsia="Calibri"/>
          <w:b/>
          <w:sz w:val="28"/>
          <w:szCs w:val="28"/>
        </w:rPr>
      </w:pPr>
    </w:p>
    <w:p w:rsidR="0072768D" w:rsidRPr="008C03AF" w:rsidRDefault="0072768D" w:rsidP="0072768D">
      <w:pPr>
        <w:ind w:left="2700" w:hanging="2700"/>
        <w:jc w:val="center"/>
        <w:rPr>
          <w:rFonts w:eastAsia="Calibri"/>
          <w:b/>
          <w:bCs/>
          <w:sz w:val="28"/>
          <w:szCs w:val="28"/>
        </w:rPr>
      </w:pPr>
      <w:r w:rsidRPr="008C03AF">
        <w:rPr>
          <w:rFonts w:eastAsia="Calibri"/>
          <w:b/>
          <w:bCs/>
          <w:sz w:val="28"/>
          <w:szCs w:val="28"/>
        </w:rPr>
        <w:t>РАБОЧАЯ ПРОГРАММА</w:t>
      </w:r>
    </w:p>
    <w:p w:rsidR="0072768D" w:rsidRPr="008C03AF" w:rsidRDefault="0072768D" w:rsidP="0072768D">
      <w:pPr>
        <w:spacing w:line="156" w:lineRule="exact"/>
        <w:jc w:val="center"/>
        <w:rPr>
          <w:rFonts w:eastAsia="Calibri"/>
          <w:sz w:val="28"/>
          <w:szCs w:val="28"/>
        </w:rPr>
      </w:pPr>
    </w:p>
    <w:p w:rsidR="0072768D" w:rsidRPr="008C03AF" w:rsidRDefault="0072768D" w:rsidP="008B71DF">
      <w:pPr>
        <w:spacing w:line="160" w:lineRule="exact"/>
        <w:rPr>
          <w:rFonts w:eastAsia="Calibri"/>
          <w:sz w:val="28"/>
          <w:szCs w:val="28"/>
        </w:rPr>
      </w:pPr>
      <w:r w:rsidRPr="008C03AF">
        <w:rPr>
          <w:rFonts w:eastAsia="Calibri"/>
          <w:sz w:val="28"/>
          <w:szCs w:val="28"/>
        </w:rPr>
        <w:t>по внеурочной деятельности кружка «Занимательная грамматика»</w:t>
      </w:r>
      <w:r w:rsidR="008B71DF">
        <w:rPr>
          <w:rFonts w:eastAsia="Calibri"/>
          <w:sz w:val="28"/>
          <w:szCs w:val="28"/>
        </w:rPr>
        <w:t xml:space="preserve"> (обще-интеллектуальное направление)</w:t>
      </w:r>
    </w:p>
    <w:p w:rsidR="0072768D" w:rsidRPr="008C03AF" w:rsidRDefault="00E92853" w:rsidP="0072768D">
      <w:pPr>
        <w:jc w:val="center"/>
        <w:rPr>
          <w:rFonts w:eastAsia="Calibri"/>
          <w:sz w:val="28"/>
          <w:szCs w:val="28"/>
        </w:rPr>
      </w:pPr>
      <w:r>
        <w:rPr>
          <w:rFonts w:eastAsia="Calibri"/>
          <w:sz w:val="28"/>
          <w:szCs w:val="28"/>
        </w:rPr>
        <w:t>для 2 - а</w:t>
      </w:r>
      <w:r w:rsidR="0072768D" w:rsidRPr="008C03AF">
        <w:rPr>
          <w:rFonts w:eastAsia="Calibri"/>
          <w:sz w:val="28"/>
          <w:szCs w:val="28"/>
        </w:rPr>
        <w:t xml:space="preserve"> класса</w:t>
      </w:r>
    </w:p>
    <w:p w:rsidR="0072768D" w:rsidRPr="008C03AF" w:rsidRDefault="0072768D" w:rsidP="0072768D">
      <w:pPr>
        <w:jc w:val="center"/>
        <w:rPr>
          <w:rFonts w:eastAsia="Calibri"/>
          <w:sz w:val="28"/>
          <w:szCs w:val="28"/>
        </w:rPr>
      </w:pPr>
    </w:p>
    <w:p w:rsidR="0072768D" w:rsidRDefault="0072768D" w:rsidP="0072768D">
      <w:pPr>
        <w:rPr>
          <w:rFonts w:eastAsia="Calibri"/>
          <w:sz w:val="28"/>
          <w:szCs w:val="28"/>
        </w:rPr>
      </w:pPr>
      <w:r w:rsidRPr="008C03AF">
        <w:rPr>
          <w:rFonts w:eastAsia="Calibri"/>
          <w:sz w:val="28"/>
          <w:szCs w:val="28"/>
        </w:rPr>
        <w:t xml:space="preserve">                                                                                 34часа (1час/нед)</w:t>
      </w:r>
    </w:p>
    <w:p w:rsidR="00E92853" w:rsidRDefault="00E92853" w:rsidP="0072768D">
      <w:pPr>
        <w:rPr>
          <w:rFonts w:eastAsia="Calibri"/>
          <w:sz w:val="28"/>
          <w:szCs w:val="28"/>
        </w:rPr>
      </w:pPr>
    </w:p>
    <w:p w:rsidR="00E92853" w:rsidRDefault="00E92853" w:rsidP="0072768D">
      <w:pPr>
        <w:rPr>
          <w:rFonts w:eastAsia="Calibri"/>
          <w:sz w:val="28"/>
          <w:szCs w:val="28"/>
        </w:rPr>
      </w:pPr>
    </w:p>
    <w:p w:rsidR="00E92853" w:rsidRDefault="00E92853" w:rsidP="0072768D">
      <w:pPr>
        <w:rPr>
          <w:rFonts w:eastAsia="Calibri"/>
          <w:sz w:val="28"/>
          <w:szCs w:val="28"/>
        </w:rPr>
      </w:pPr>
    </w:p>
    <w:p w:rsidR="00E92853" w:rsidRDefault="00E92853" w:rsidP="0072768D">
      <w:pPr>
        <w:rPr>
          <w:rFonts w:eastAsia="Calibri"/>
          <w:sz w:val="28"/>
          <w:szCs w:val="28"/>
        </w:rPr>
      </w:pPr>
    </w:p>
    <w:p w:rsidR="00E92853" w:rsidRPr="008C03AF" w:rsidRDefault="00E92853" w:rsidP="0072768D">
      <w:pPr>
        <w:rPr>
          <w:rFonts w:eastAsia="Calibri"/>
          <w:sz w:val="28"/>
          <w:szCs w:val="28"/>
        </w:rPr>
      </w:pPr>
    </w:p>
    <w:p w:rsidR="0072768D" w:rsidRPr="008C03AF" w:rsidRDefault="0072768D" w:rsidP="0072768D">
      <w:pPr>
        <w:jc w:val="center"/>
        <w:rPr>
          <w:rFonts w:eastAsia="Calibri"/>
          <w:sz w:val="28"/>
          <w:szCs w:val="28"/>
        </w:rPr>
      </w:pPr>
    </w:p>
    <w:p w:rsidR="00482E0F" w:rsidRPr="008C03AF" w:rsidRDefault="00482E0F" w:rsidP="0072768D">
      <w:pPr>
        <w:rPr>
          <w:rFonts w:eastAsia="Calibri"/>
          <w:sz w:val="28"/>
          <w:szCs w:val="28"/>
        </w:rPr>
      </w:pPr>
    </w:p>
    <w:p w:rsidR="00482E0F" w:rsidRDefault="0072768D" w:rsidP="0072768D">
      <w:pPr>
        <w:overflowPunct w:val="0"/>
        <w:ind w:right="-1"/>
        <w:rPr>
          <w:rFonts w:eastAsia="Calibri"/>
          <w:sz w:val="28"/>
          <w:szCs w:val="28"/>
        </w:rPr>
      </w:pPr>
      <w:r w:rsidRPr="008C03AF">
        <w:rPr>
          <w:rFonts w:eastAsia="Calibri"/>
          <w:sz w:val="28"/>
          <w:szCs w:val="28"/>
        </w:rPr>
        <w:t>Составитель</w:t>
      </w:r>
      <w:r w:rsidRPr="008C03AF">
        <w:rPr>
          <w:rFonts w:eastAsia="Calibri"/>
          <w:b/>
          <w:sz w:val="28"/>
          <w:szCs w:val="28"/>
        </w:rPr>
        <w:t xml:space="preserve">:  </w:t>
      </w:r>
      <w:r w:rsidR="00E92853">
        <w:rPr>
          <w:rFonts w:eastAsia="Calibri"/>
          <w:sz w:val="28"/>
          <w:szCs w:val="28"/>
        </w:rPr>
        <w:t>Лебедева Ольга Юрьевна</w:t>
      </w:r>
      <w:r w:rsidRPr="008C03AF">
        <w:rPr>
          <w:rFonts w:eastAsia="Calibri"/>
          <w:sz w:val="28"/>
          <w:szCs w:val="28"/>
        </w:rPr>
        <w:t xml:space="preserve"> , учитель начальных классов.</w:t>
      </w:r>
    </w:p>
    <w:p w:rsidR="00482E0F" w:rsidRDefault="00482E0F" w:rsidP="0072768D">
      <w:pPr>
        <w:overflowPunct w:val="0"/>
        <w:ind w:right="-1"/>
        <w:rPr>
          <w:rFonts w:eastAsia="Calibri"/>
          <w:sz w:val="28"/>
          <w:szCs w:val="28"/>
        </w:rPr>
      </w:pPr>
    </w:p>
    <w:p w:rsidR="00482E0F" w:rsidRDefault="00482E0F" w:rsidP="0072768D">
      <w:pPr>
        <w:overflowPunct w:val="0"/>
        <w:ind w:right="-1"/>
        <w:rPr>
          <w:rFonts w:eastAsia="Calibri"/>
          <w:sz w:val="28"/>
          <w:szCs w:val="28"/>
        </w:rPr>
      </w:pPr>
    </w:p>
    <w:p w:rsidR="00482E0F" w:rsidRPr="008C03AF" w:rsidRDefault="00DE4728" w:rsidP="0072768D">
      <w:pPr>
        <w:overflowPunct w:val="0"/>
        <w:ind w:right="-1"/>
        <w:rPr>
          <w:rFonts w:eastAsia="Calibri"/>
          <w:b/>
          <w:sz w:val="28"/>
          <w:szCs w:val="28"/>
        </w:rPr>
      </w:pPr>
      <w:r>
        <w:rPr>
          <w:rFonts w:eastAsia="Calibri"/>
          <w:sz w:val="28"/>
          <w:szCs w:val="28"/>
        </w:rPr>
        <w:t xml:space="preserve">                                                                                        </w:t>
      </w:r>
      <w:r w:rsidR="00E92853">
        <w:rPr>
          <w:rFonts w:eastAsia="Calibri"/>
          <w:b/>
          <w:sz w:val="28"/>
          <w:szCs w:val="28"/>
        </w:rPr>
        <w:t>2017</w:t>
      </w:r>
      <w:r w:rsidR="00482E0F" w:rsidRPr="008C03AF">
        <w:rPr>
          <w:rFonts w:eastAsia="Calibri"/>
          <w:b/>
          <w:sz w:val="28"/>
          <w:szCs w:val="28"/>
        </w:rPr>
        <w:t xml:space="preserve"> г.</w:t>
      </w:r>
    </w:p>
    <w:p w:rsidR="0072768D" w:rsidRPr="008C03AF" w:rsidRDefault="0072768D" w:rsidP="0072768D">
      <w:pPr>
        <w:overflowPunct w:val="0"/>
        <w:ind w:right="-1"/>
        <w:rPr>
          <w:rFonts w:eastAsia="Calibri"/>
          <w:b/>
          <w:sz w:val="28"/>
          <w:szCs w:val="28"/>
        </w:rPr>
      </w:pPr>
    </w:p>
    <w:p w:rsidR="0072768D" w:rsidRPr="008C03AF" w:rsidRDefault="0072768D" w:rsidP="008C03AF">
      <w:pPr>
        <w:spacing w:line="239" w:lineRule="auto"/>
        <w:rPr>
          <w:rFonts w:eastAsia="Calibri"/>
          <w:b/>
          <w:sz w:val="28"/>
          <w:szCs w:val="28"/>
        </w:rPr>
      </w:pPr>
    </w:p>
    <w:p w:rsidR="0072768D" w:rsidRPr="0000132F" w:rsidRDefault="0072768D" w:rsidP="0072768D">
      <w:pPr>
        <w:spacing w:line="239" w:lineRule="auto"/>
        <w:jc w:val="center"/>
        <w:rPr>
          <w:rFonts w:eastAsia="Calibri"/>
          <w:b/>
          <w:sz w:val="28"/>
          <w:szCs w:val="28"/>
        </w:rPr>
      </w:pPr>
    </w:p>
    <w:p w:rsidR="0008734A" w:rsidRPr="002F36EA" w:rsidRDefault="0008734A" w:rsidP="0008734A">
      <w:pPr>
        <w:widowControl w:val="0"/>
        <w:overflowPunct w:val="0"/>
        <w:autoSpaceDE w:val="0"/>
        <w:autoSpaceDN w:val="0"/>
        <w:adjustRightInd w:val="0"/>
        <w:ind w:right="-1"/>
      </w:pPr>
    </w:p>
    <w:p w:rsidR="000F4A39" w:rsidRPr="00A927D6" w:rsidRDefault="00DC1937" w:rsidP="00B568B0">
      <w:pPr>
        <w:spacing w:line="276" w:lineRule="auto"/>
        <w:jc w:val="center"/>
        <w:rPr>
          <w:b/>
        </w:rPr>
      </w:pPr>
      <w:r w:rsidRPr="00A927D6">
        <w:rPr>
          <w:b/>
        </w:rPr>
        <w:t>Образовательная п</w:t>
      </w:r>
      <w:r w:rsidR="000F4A39" w:rsidRPr="00A927D6">
        <w:rPr>
          <w:b/>
        </w:rPr>
        <w:t xml:space="preserve">рограмма </w:t>
      </w:r>
      <w:r w:rsidR="00B568B0" w:rsidRPr="00A927D6">
        <w:rPr>
          <w:b/>
        </w:rPr>
        <w:t xml:space="preserve">кружка </w:t>
      </w:r>
      <w:r w:rsidR="000F4A39" w:rsidRPr="00A927D6">
        <w:rPr>
          <w:b/>
        </w:rPr>
        <w:t>по русскому языку</w:t>
      </w:r>
      <w:r w:rsidR="00E92853">
        <w:rPr>
          <w:b/>
        </w:rPr>
        <w:t xml:space="preserve"> </w:t>
      </w:r>
      <w:r w:rsidR="000F4A39" w:rsidRPr="00A927D6">
        <w:rPr>
          <w:b/>
        </w:rPr>
        <w:t>«Занимательная грамматика»</w:t>
      </w:r>
    </w:p>
    <w:p w:rsidR="000F4A39" w:rsidRPr="00B208BE" w:rsidRDefault="000F4A39" w:rsidP="00B208BE">
      <w:pPr>
        <w:spacing w:line="276" w:lineRule="auto"/>
        <w:jc w:val="center"/>
      </w:pPr>
      <w:r w:rsidRPr="00B208BE">
        <w:t>(в соответствии с ФГОС)</w:t>
      </w:r>
    </w:p>
    <w:p w:rsidR="000F4A39" w:rsidRPr="00B208BE" w:rsidRDefault="000F4A39" w:rsidP="00B568B0">
      <w:pPr>
        <w:spacing w:line="276" w:lineRule="auto"/>
        <w:outlineLvl w:val="2"/>
        <w:rPr>
          <w:b/>
          <w:bCs/>
        </w:rPr>
      </w:pPr>
      <w:r w:rsidRPr="00B208BE">
        <w:rPr>
          <w:b/>
          <w:bCs/>
        </w:rPr>
        <w:t>I. Пояснительная записка</w:t>
      </w:r>
    </w:p>
    <w:p w:rsidR="000F4A39" w:rsidRPr="00B208BE" w:rsidRDefault="000F4A39" w:rsidP="00B208BE">
      <w:pPr>
        <w:pStyle w:val="a3"/>
        <w:spacing w:before="0" w:beforeAutospacing="0" w:after="0" w:afterAutospacing="0" w:line="276" w:lineRule="auto"/>
        <w:jc w:val="both"/>
      </w:pPr>
      <w:r w:rsidRPr="00B208BE">
        <w:t xml:space="preserve">               Успешное овладение знаниями в начальных классах общеобразовательной школы невозможно без интереса детей к учебе. Основной формой обучения в школе является урок. Строгие рамки урока и насыщенность программы не всегда позволяют ответить на вопросы детей, показать им богатство русского языка, раскрыть многие его “тайны”. В этом случае на помощь приходит </w:t>
      </w:r>
      <w:r w:rsidR="00841737">
        <w:t xml:space="preserve">кружок по русскому языку </w:t>
      </w:r>
      <w:r w:rsidRPr="00B208BE">
        <w:t>“Занимательная грамматика”, являющийся закономерным продолжением урока, его дополнением. Программа кр</w:t>
      </w:r>
      <w:r w:rsidR="00841737">
        <w:t>ужк</w:t>
      </w:r>
      <w:r w:rsidRPr="00B208BE">
        <w:t xml:space="preserve">а составлена в соответствии с требованиями Федерального государственного образовательного стандарта начального общего образования.  </w:t>
      </w:r>
    </w:p>
    <w:p w:rsidR="000F4A39" w:rsidRPr="00B208BE" w:rsidRDefault="000F4A39" w:rsidP="00B208BE">
      <w:pPr>
        <w:pStyle w:val="a3"/>
        <w:spacing w:before="0" w:beforeAutospacing="0" w:after="0" w:afterAutospacing="0" w:line="276" w:lineRule="auto"/>
        <w:ind w:firstLine="624"/>
        <w:jc w:val="both"/>
      </w:pPr>
      <w:r w:rsidRPr="00B208BE">
        <w:t>Включение элементов занимательности является обязательным для занятий с младшими школьниками. Вместе с тем широкое привлечение игровых элементов не должно снижать обучающей, развивающей, воспитывающей роли занятий по “Занимательной грамматике”.</w:t>
      </w:r>
    </w:p>
    <w:p w:rsidR="000F4A39" w:rsidRPr="00B208BE" w:rsidRDefault="000F4A39" w:rsidP="00B208BE">
      <w:pPr>
        <w:pStyle w:val="a3"/>
        <w:spacing w:before="0" w:beforeAutospacing="0" w:after="0" w:afterAutospacing="0" w:line="276" w:lineRule="auto"/>
        <w:ind w:firstLine="540"/>
        <w:jc w:val="both"/>
      </w:pPr>
      <w:r w:rsidRPr="00B208BE">
        <w:t>В отборе материала к занятиям учитель должен ориентироваться на связи с программным материалом по русскому языку, учитывая необходимость осуществления преемственности между начальным и средним звеном.</w:t>
      </w:r>
    </w:p>
    <w:p w:rsidR="000F4A39" w:rsidRPr="00B208BE" w:rsidRDefault="00DC1937" w:rsidP="00B208BE">
      <w:pPr>
        <w:pStyle w:val="a3"/>
        <w:spacing w:before="0" w:beforeAutospacing="0" w:after="0" w:afterAutospacing="0" w:line="276" w:lineRule="auto"/>
        <w:ind w:firstLine="540"/>
        <w:jc w:val="both"/>
      </w:pPr>
      <w:r>
        <w:t>Образовательная п</w:t>
      </w:r>
      <w:r w:rsidR="000F4A39" w:rsidRPr="00B208BE">
        <w:t>рограмма кр</w:t>
      </w:r>
      <w:r w:rsidR="00841737">
        <w:t>ужк</w:t>
      </w:r>
      <w:r w:rsidR="000F4A39" w:rsidRPr="00B208BE">
        <w:t>а позволяет показать учащимся, как увлекателен, разнообразен, неисчерпаем мир слова, мир русской грамоты. Это имеет большое значение для формирования подлинных познавательных интересов как основы учебной деятельности. В процессе изучения грамматики школьники могут увидеть “волшебство знакомых слов”; понять, что обычные слова достойны изучения и внимания. Воспитание интереса к “Занимательной грамматике” должно пробуждать у учащихся стремление расширять свои знания по русскому языку, совершенствовать свою речь.</w:t>
      </w:r>
    </w:p>
    <w:p w:rsidR="000F4A39" w:rsidRPr="00B208BE" w:rsidRDefault="000F4A39" w:rsidP="00B208BE">
      <w:pPr>
        <w:pStyle w:val="a3"/>
        <w:spacing w:before="0" w:beforeAutospacing="0" w:after="0" w:afterAutospacing="0" w:line="276" w:lineRule="auto"/>
        <w:ind w:firstLine="540"/>
        <w:jc w:val="both"/>
      </w:pPr>
      <w:r w:rsidRPr="00B208BE">
        <w:t>Знание русского языка создает условия для успешного усвоения всех учебных предметов. Без хорошего владения, словом невозможна никакая познавательная деятельность. Поэтому особое внимание на занятиях “Занимательной грамматики” следует обращать на задания, направленные на развитие устной и письменной речи учащихся, на воспитание у них чувства языка. Воспитательные возможности русского языка как учебного предмета будут реализованы в большей мере, если усилить работу по воспитанию у младших школьников этических норм речевого поведения.</w:t>
      </w:r>
    </w:p>
    <w:p w:rsidR="000F4A39" w:rsidRPr="00B208BE" w:rsidRDefault="000F4A39" w:rsidP="00B208BE">
      <w:pPr>
        <w:pStyle w:val="a3"/>
        <w:spacing w:before="0" w:beforeAutospacing="0" w:after="0" w:afterAutospacing="0" w:line="276" w:lineRule="auto"/>
        <w:ind w:firstLine="540"/>
        <w:jc w:val="both"/>
      </w:pPr>
      <w:r w:rsidRPr="00B208BE">
        <w:t xml:space="preserve">Работу по воспитанию этики общения целесообразно вести с младшими школьниками, начиная с первого года обучения. Для этого на занятиях необходимо использовать ролевые игры. Работу по воспитанию правильного речевого поведения целесообразно </w:t>
      </w:r>
      <w:r w:rsidRPr="00B208BE">
        <w:lastRenderedPageBreak/>
        <w:t>проводить на всех занятиях. Кроме того, кр</w:t>
      </w:r>
      <w:r w:rsidR="002E64F3">
        <w:t>ужок</w:t>
      </w:r>
      <w:r w:rsidRPr="00B208BE">
        <w:t xml:space="preserve"> “Занимательная грамматика” позволяет работать не только над фонемами, частями речи, но и развитием правильной речи.</w:t>
      </w:r>
    </w:p>
    <w:p w:rsidR="000F4A39" w:rsidRPr="00B208BE" w:rsidRDefault="000F4A39" w:rsidP="00B208BE">
      <w:pPr>
        <w:pStyle w:val="a3"/>
        <w:spacing w:before="0" w:beforeAutospacing="0" w:after="0" w:afterAutospacing="0" w:line="276" w:lineRule="auto"/>
        <w:ind w:firstLine="540"/>
        <w:jc w:val="both"/>
      </w:pPr>
      <w:r w:rsidRPr="00B208BE">
        <w:t>Содержание и методы обучения “Занимательной грамматики” содействуют приобретению и закреплению школьниками прочных знаний и навыков, полученных на уроках русского языка, обеспечивают единство развития, воспитания и обучения.</w:t>
      </w:r>
    </w:p>
    <w:p w:rsidR="000F4A39" w:rsidRPr="00B208BE" w:rsidRDefault="000F4A39" w:rsidP="00B208BE">
      <w:pPr>
        <w:pStyle w:val="a3"/>
        <w:spacing w:before="0" w:beforeAutospacing="0" w:after="0" w:afterAutospacing="0" w:line="276" w:lineRule="auto"/>
        <w:ind w:firstLine="540"/>
        <w:jc w:val="both"/>
      </w:pPr>
      <w:r w:rsidRPr="00B208BE">
        <w:t>Для успешного проведения занятий используются разнообразные виды работ: игровые элементы, игры, дидактический и раздаточный материал, пословицы и поговорки, физкультминутки, рифмовки, считалки, ребусы, кроссворды, головоломки, грамматические сказки. Дидактический материал в большинстве своем дается в стихотворной форме, что способствует его более легкому усвоению и запоминанию. Все это открывает для детей прекрасный мир слова, учит их любить и чувствовать родной язык.</w:t>
      </w:r>
    </w:p>
    <w:p w:rsidR="000F4A39" w:rsidRPr="00B208BE" w:rsidRDefault="000F4A39" w:rsidP="00B208BE">
      <w:pPr>
        <w:pStyle w:val="a3"/>
        <w:spacing w:before="0" w:beforeAutospacing="0" w:after="0" w:afterAutospacing="0" w:line="276" w:lineRule="auto"/>
        <w:ind w:firstLine="540"/>
        <w:jc w:val="both"/>
      </w:pPr>
      <w:r w:rsidRPr="00B208BE">
        <w:t xml:space="preserve">Необходимость разработанного нами факультативного курса заключается в желании детей узнать нечто новое о русском языке. </w:t>
      </w:r>
    </w:p>
    <w:p w:rsidR="000F4A39" w:rsidRPr="00B208BE" w:rsidRDefault="000F4A39" w:rsidP="00B208BE">
      <w:pPr>
        <w:pStyle w:val="a3"/>
        <w:spacing w:before="0" w:beforeAutospacing="0" w:after="0" w:afterAutospacing="0" w:line="276" w:lineRule="auto"/>
        <w:ind w:firstLine="540"/>
        <w:jc w:val="both"/>
        <w:rPr>
          <w:b/>
          <w:bCs/>
        </w:rPr>
      </w:pPr>
      <w:r w:rsidRPr="00B208BE">
        <w:rPr>
          <w:b/>
          <w:bCs/>
        </w:rPr>
        <w:t>II. Цель и задачи кр</w:t>
      </w:r>
      <w:r w:rsidR="002E64F3">
        <w:rPr>
          <w:b/>
          <w:bCs/>
        </w:rPr>
        <w:t>ужк</w:t>
      </w:r>
      <w:r w:rsidRPr="00B208BE">
        <w:rPr>
          <w:b/>
          <w:bCs/>
        </w:rPr>
        <w:t>а.</w:t>
      </w:r>
    </w:p>
    <w:p w:rsidR="000F4A39" w:rsidRPr="00B208BE" w:rsidRDefault="000F4A39" w:rsidP="00B208BE">
      <w:pPr>
        <w:pStyle w:val="a3"/>
        <w:spacing w:before="0" w:beforeAutospacing="0" w:after="0" w:afterAutospacing="0" w:line="276" w:lineRule="auto"/>
        <w:ind w:firstLine="540"/>
        <w:jc w:val="both"/>
      </w:pPr>
      <w:r w:rsidRPr="00B208BE">
        <w:rPr>
          <w:b/>
          <w:bCs/>
        </w:rPr>
        <w:t>Цель:</w:t>
      </w:r>
      <w:r w:rsidRPr="00B208BE">
        <w:t xml:space="preserve"> расширить, углубить и закрепить у младших школьников знания по русскому языку, показать учащимся, что грамматика не свод скучных и трудных правил для запоминания, а увлекательное путешествие по русскому языку на разных ступенях обучения.</w:t>
      </w:r>
    </w:p>
    <w:p w:rsidR="000F4A39" w:rsidRPr="00B208BE" w:rsidRDefault="000F4A39" w:rsidP="00B208BE">
      <w:pPr>
        <w:pStyle w:val="a3"/>
        <w:spacing w:before="0" w:beforeAutospacing="0" w:after="0" w:afterAutospacing="0" w:line="276" w:lineRule="auto"/>
        <w:ind w:firstLine="540"/>
        <w:jc w:val="both"/>
        <w:rPr>
          <w:b/>
        </w:rPr>
      </w:pPr>
      <w:r w:rsidRPr="00B208BE">
        <w:rPr>
          <w:b/>
        </w:rPr>
        <w:t>Задачи:</w:t>
      </w:r>
    </w:p>
    <w:p w:rsidR="000F4A39" w:rsidRPr="00B208BE" w:rsidRDefault="000F4A39" w:rsidP="00B208BE">
      <w:pPr>
        <w:pStyle w:val="a3"/>
        <w:spacing w:before="0" w:beforeAutospacing="0" w:after="0" w:afterAutospacing="0" w:line="276" w:lineRule="auto"/>
        <w:ind w:firstLine="540"/>
        <w:jc w:val="both"/>
        <w:rPr>
          <w:i/>
        </w:rPr>
      </w:pPr>
      <w:r w:rsidRPr="00B208BE">
        <w:rPr>
          <w:i/>
        </w:rPr>
        <w:t>Обучающие:</w:t>
      </w:r>
    </w:p>
    <w:p w:rsidR="000F4A39" w:rsidRPr="00B208BE" w:rsidRDefault="000F4A39" w:rsidP="00B208BE">
      <w:pPr>
        <w:numPr>
          <w:ilvl w:val="0"/>
          <w:numId w:val="2"/>
        </w:numPr>
        <w:spacing w:line="276" w:lineRule="auto"/>
        <w:ind w:left="0" w:firstLine="540"/>
        <w:jc w:val="both"/>
      </w:pPr>
      <w:r w:rsidRPr="00B208BE">
        <w:t>развитие интереса к русскому языку как к учебному предмету;</w:t>
      </w:r>
    </w:p>
    <w:p w:rsidR="000F4A39" w:rsidRPr="00B208BE" w:rsidRDefault="000F4A39" w:rsidP="00B208BE">
      <w:pPr>
        <w:numPr>
          <w:ilvl w:val="0"/>
          <w:numId w:val="2"/>
        </w:numPr>
        <w:spacing w:line="276" w:lineRule="auto"/>
        <w:ind w:left="0" w:firstLine="540"/>
        <w:jc w:val="both"/>
      </w:pPr>
      <w:r w:rsidRPr="00B208BE">
        <w:t>приобретение знаний, умений, навыков по грамматике русского языка;</w:t>
      </w:r>
    </w:p>
    <w:p w:rsidR="000F4A39" w:rsidRPr="00B208BE" w:rsidRDefault="000F4A39" w:rsidP="00B208BE">
      <w:pPr>
        <w:numPr>
          <w:ilvl w:val="0"/>
          <w:numId w:val="2"/>
        </w:numPr>
        <w:spacing w:line="276" w:lineRule="auto"/>
        <w:ind w:left="0" w:firstLine="540"/>
        <w:jc w:val="both"/>
      </w:pPr>
      <w:r w:rsidRPr="00B208BE">
        <w:t>пробуждение потребности у учащихся к самостоятельной работе над познанием родного языка;</w:t>
      </w:r>
    </w:p>
    <w:p w:rsidR="000F4A39" w:rsidRPr="00B208BE" w:rsidRDefault="000F4A39" w:rsidP="00B208BE">
      <w:pPr>
        <w:numPr>
          <w:ilvl w:val="0"/>
          <w:numId w:val="2"/>
        </w:numPr>
        <w:spacing w:line="276" w:lineRule="auto"/>
        <w:ind w:left="0" w:firstLine="540"/>
        <w:jc w:val="both"/>
      </w:pPr>
      <w:r w:rsidRPr="00B208BE">
        <w:t>развитие мотивации к изучению русского языка;</w:t>
      </w:r>
    </w:p>
    <w:p w:rsidR="000F4A39" w:rsidRPr="00B208BE" w:rsidRDefault="000F4A39" w:rsidP="00B208BE">
      <w:pPr>
        <w:numPr>
          <w:ilvl w:val="0"/>
          <w:numId w:val="2"/>
        </w:numPr>
        <w:spacing w:line="276" w:lineRule="auto"/>
        <w:ind w:left="0" w:firstLine="540"/>
        <w:jc w:val="both"/>
      </w:pPr>
      <w:r w:rsidRPr="00B208BE">
        <w:t>ра</w:t>
      </w:r>
      <w:r w:rsidR="00E92853">
        <w:t xml:space="preserve">звитие творчества и обогащение </w:t>
      </w:r>
      <w:r w:rsidRPr="00B208BE">
        <w:t>словарного запаса;</w:t>
      </w:r>
    </w:p>
    <w:p w:rsidR="000F4A39" w:rsidRPr="00B208BE" w:rsidRDefault="000F4A39" w:rsidP="00B208BE">
      <w:pPr>
        <w:numPr>
          <w:ilvl w:val="0"/>
          <w:numId w:val="2"/>
        </w:numPr>
        <w:spacing w:line="276" w:lineRule="auto"/>
        <w:ind w:left="0" w:firstLine="540"/>
        <w:jc w:val="both"/>
      </w:pPr>
      <w:r w:rsidRPr="00B208BE">
        <w:t>совершенствование общего языкового развития учащихся;</w:t>
      </w:r>
    </w:p>
    <w:p w:rsidR="000F4A39" w:rsidRPr="00B208BE" w:rsidRDefault="000F4A39" w:rsidP="00B208BE">
      <w:pPr>
        <w:numPr>
          <w:ilvl w:val="0"/>
          <w:numId w:val="2"/>
        </w:numPr>
        <w:spacing w:line="276" w:lineRule="auto"/>
        <w:ind w:left="0" w:firstLine="540"/>
        <w:jc w:val="both"/>
      </w:pPr>
      <w:r w:rsidRPr="00B208BE">
        <w:t>углубление и расширение знаний и представлений о литературном языке.</w:t>
      </w:r>
    </w:p>
    <w:p w:rsidR="000F4A39" w:rsidRPr="00B208BE" w:rsidRDefault="000F4A39" w:rsidP="00B208BE">
      <w:pPr>
        <w:spacing w:line="276" w:lineRule="auto"/>
        <w:jc w:val="both"/>
        <w:rPr>
          <w:i/>
        </w:rPr>
      </w:pPr>
      <w:r w:rsidRPr="00B208BE">
        <w:rPr>
          <w:i/>
        </w:rPr>
        <w:t xml:space="preserve">Воспитывающие: </w:t>
      </w:r>
    </w:p>
    <w:p w:rsidR="000F4A39" w:rsidRPr="00B208BE" w:rsidRDefault="000F4A39" w:rsidP="00B208BE">
      <w:pPr>
        <w:numPr>
          <w:ilvl w:val="0"/>
          <w:numId w:val="2"/>
        </w:numPr>
        <w:spacing w:line="276" w:lineRule="auto"/>
        <w:ind w:left="0" w:firstLine="540"/>
        <w:jc w:val="both"/>
      </w:pPr>
      <w:r w:rsidRPr="00B208BE">
        <w:t>воспитание культуры обращения с книгой;</w:t>
      </w:r>
    </w:p>
    <w:p w:rsidR="000F4A39" w:rsidRPr="00B208BE" w:rsidRDefault="000F4A39" w:rsidP="00B208BE">
      <w:pPr>
        <w:numPr>
          <w:ilvl w:val="0"/>
          <w:numId w:val="2"/>
        </w:numPr>
        <w:spacing w:line="276" w:lineRule="auto"/>
        <w:ind w:left="0" w:firstLine="540"/>
        <w:jc w:val="both"/>
      </w:pPr>
      <w:r w:rsidRPr="00B208BE">
        <w:t xml:space="preserve"> формирование и развитие у учащихся разносторонних интересов, культуры мышления.</w:t>
      </w:r>
    </w:p>
    <w:p w:rsidR="000F4A39" w:rsidRPr="00B208BE" w:rsidRDefault="000F4A39" w:rsidP="00B208BE">
      <w:pPr>
        <w:spacing w:line="276" w:lineRule="auto"/>
        <w:jc w:val="both"/>
      </w:pPr>
      <w:r w:rsidRPr="00B208BE">
        <w:rPr>
          <w:i/>
        </w:rPr>
        <w:t>Развивающие</w:t>
      </w:r>
      <w:r w:rsidRPr="00B208BE">
        <w:t xml:space="preserve">: </w:t>
      </w:r>
    </w:p>
    <w:p w:rsidR="000F4A39" w:rsidRPr="00B208BE" w:rsidRDefault="00E92853" w:rsidP="00B208BE">
      <w:pPr>
        <w:numPr>
          <w:ilvl w:val="0"/>
          <w:numId w:val="2"/>
        </w:numPr>
        <w:spacing w:line="276" w:lineRule="auto"/>
        <w:ind w:left="0" w:firstLine="540"/>
        <w:jc w:val="both"/>
      </w:pPr>
      <w:r>
        <w:t xml:space="preserve">развивать </w:t>
      </w:r>
      <w:r w:rsidR="000F4A39" w:rsidRPr="00B208BE">
        <w:t>смекалку и сообразительность;</w:t>
      </w:r>
    </w:p>
    <w:p w:rsidR="000F4A39" w:rsidRPr="00B208BE" w:rsidRDefault="000F4A39" w:rsidP="00B208BE">
      <w:pPr>
        <w:numPr>
          <w:ilvl w:val="0"/>
          <w:numId w:val="2"/>
        </w:numPr>
        <w:spacing w:line="276" w:lineRule="auto"/>
        <w:ind w:left="0" w:firstLine="540"/>
        <w:jc w:val="both"/>
      </w:pPr>
      <w:r w:rsidRPr="00B208BE">
        <w:t>приобщение школьников к самостоятельной исследовательской работе;</w:t>
      </w:r>
    </w:p>
    <w:p w:rsidR="000F4A39" w:rsidRPr="00B208BE" w:rsidRDefault="00E92853" w:rsidP="00B208BE">
      <w:pPr>
        <w:numPr>
          <w:ilvl w:val="0"/>
          <w:numId w:val="2"/>
        </w:numPr>
        <w:spacing w:line="276" w:lineRule="auto"/>
        <w:ind w:left="0" w:firstLine="540"/>
        <w:jc w:val="both"/>
      </w:pPr>
      <w:r>
        <w:t>развивать умение пользоваться</w:t>
      </w:r>
      <w:r w:rsidR="000F4A39" w:rsidRPr="00B208BE">
        <w:t xml:space="preserve"> разнообразными словарями;</w:t>
      </w:r>
    </w:p>
    <w:p w:rsidR="000F4A39" w:rsidRPr="00B208BE" w:rsidRDefault="000F4A39" w:rsidP="00B208BE">
      <w:pPr>
        <w:numPr>
          <w:ilvl w:val="0"/>
          <w:numId w:val="2"/>
        </w:numPr>
        <w:spacing w:line="276" w:lineRule="auto"/>
        <w:ind w:left="0" w:firstLine="540"/>
        <w:jc w:val="both"/>
      </w:pPr>
      <w:r w:rsidRPr="00B208BE">
        <w:t>учить организации личной и коллективной деятельности в работе с книгой.</w:t>
      </w:r>
    </w:p>
    <w:p w:rsidR="000F4A39" w:rsidRPr="00D20334" w:rsidRDefault="000F4A39" w:rsidP="00D20334">
      <w:pPr>
        <w:pStyle w:val="a3"/>
        <w:spacing w:before="0" w:beforeAutospacing="0" w:after="0" w:afterAutospacing="0" w:line="276" w:lineRule="auto"/>
      </w:pPr>
      <w:r w:rsidRPr="00B208BE">
        <w:rPr>
          <w:b/>
          <w:bCs/>
        </w:rPr>
        <w:lastRenderedPageBreak/>
        <w:t xml:space="preserve">     III. </w:t>
      </w:r>
      <w:hyperlink r:id="rId7" w:anchor="m6" w:history="1">
        <w:r w:rsidRPr="00B208BE">
          <w:rPr>
            <w:b/>
            <w:bCs/>
          </w:rPr>
          <w:t xml:space="preserve"> Особенности программы  «Занимательная грамматика»</w:t>
        </w:r>
      </w:hyperlink>
      <w:r w:rsidR="00E92853">
        <w:rPr>
          <w:b/>
          <w:bCs/>
        </w:rPr>
        <w:t xml:space="preserve"> </w:t>
      </w:r>
      <w:r w:rsidRPr="00B208BE">
        <w:rPr>
          <w:b/>
          <w:i/>
        </w:rPr>
        <w:t>2кл</w:t>
      </w:r>
      <w:r w:rsidR="0008734A">
        <w:rPr>
          <w:b/>
          <w:i/>
        </w:rPr>
        <w:t>асса</w:t>
      </w:r>
    </w:p>
    <w:p w:rsidR="000F4A39" w:rsidRPr="00B208BE" w:rsidRDefault="000F4A39" w:rsidP="00B208BE">
      <w:pPr>
        <w:pStyle w:val="a3"/>
        <w:spacing w:before="0" w:beforeAutospacing="0" w:after="0" w:afterAutospacing="0" w:line="276" w:lineRule="auto"/>
        <w:ind w:firstLine="540"/>
        <w:jc w:val="both"/>
      </w:pPr>
      <w:r w:rsidRPr="00B208BE">
        <w:t xml:space="preserve">Организация деятельности младших школьников на занятиях основывается на следующих </w:t>
      </w:r>
      <w:r w:rsidRPr="00B208BE">
        <w:rPr>
          <w:b/>
        </w:rPr>
        <w:t>принципах</w:t>
      </w:r>
      <w:r w:rsidRPr="00B208BE">
        <w:t>:</w:t>
      </w:r>
    </w:p>
    <w:p w:rsidR="000F4A39" w:rsidRPr="00B208BE" w:rsidRDefault="000F4A39" w:rsidP="00B208BE">
      <w:pPr>
        <w:numPr>
          <w:ilvl w:val="0"/>
          <w:numId w:val="1"/>
        </w:numPr>
        <w:spacing w:line="276" w:lineRule="auto"/>
        <w:ind w:left="0" w:firstLine="540"/>
        <w:jc w:val="both"/>
      </w:pPr>
      <w:r w:rsidRPr="00B208BE">
        <w:t>занимательность;</w:t>
      </w:r>
    </w:p>
    <w:p w:rsidR="000F4A39" w:rsidRPr="00B208BE" w:rsidRDefault="000F4A39" w:rsidP="00B208BE">
      <w:pPr>
        <w:numPr>
          <w:ilvl w:val="0"/>
          <w:numId w:val="1"/>
        </w:numPr>
        <w:spacing w:line="276" w:lineRule="auto"/>
        <w:ind w:left="0" w:firstLine="540"/>
        <w:jc w:val="both"/>
      </w:pPr>
      <w:r w:rsidRPr="00B208BE">
        <w:t>научность;</w:t>
      </w:r>
    </w:p>
    <w:p w:rsidR="000F4A39" w:rsidRPr="00B208BE" w:rsidRDefault="000F4A39" w:rsidP="00B208BE">
      <w:pPr>
        <w:numPr>
          <w:ilvl w:val="0"/>
          <w:numId w:val="1"/>
        </w:numPr>
        <w:spacing w:line="276" w:lineRule="auto"/>
        <w:ind w:left="0" w:firstLine="540"/>
        <w:jc w:val="both"/>
      </w:pPr>
      <w:r w:rsidRPr="00B208BE">
        <w:t>сознательность и активность;</w:t>
      </w:r>
    </w:p>
    <w:p w:rsidR="000F4A39" w:rsidRPr="00B208BE" w:rsidRDefault="000F4A39" w:rsidP="00B208BE">
      <w:pPr>
        <w:numPr>
          <w:ilvl w:val="0"/>
          <w:numId w:val="1"/>
        </w:numPr>
        <w:spacing w:line="276" w:lineRule="auto"/>
        <w:ind w:left="0" w:firstLine="540"/>
        <w:jc w:val="both"/>
      </w:pPr>
      <w:r w:rsidRPr="00B208BE">
        <w:t>наглядность;</w:t>
      </w:r>
    </w:p>
    <w:p w:rsidR="000F4A39" w:rsidRPr="00B208BE" w:rsidRDefault="000F4A39" w:rsidP="00B208BE">
      <w:pPr>
        <w:numPr>
          <w:ilvl w:val="0"/>
          <w:numId w:val="1"/>
        </w:numPr>
        <w:spacing w:line="276" w:lineRule="auto"/>
        <w:ind w:left="0" w:firstLine="540"/>
        <w:jc w:val="both"/>
      </w:pPr>
      <w:r w:rsidRPr="00B208BE">
        <w:t>доступность;</w:t>
      </w:r>
    </w:p>
    <w:p w:rsidR="000F4A39" w:rsidRPr="00B208BE" w:rsidRDefault="000F4A39" w:rsidP="00B208BE">
      <w:pPr>
        <w:numPr>
          <w:ilvl w:val="0"/>
          <w:numId w:val="1"/>
        </w:numPr>
        <w:spacing w:line="276" w:lineRule="auto"/>
        <w:ind w:left="0" w:firstLine="540"/>
        <w:jc w:val="both"/>
      </w:pPr>
      <w:r w:rsidRPr="00B208BE">
        <w:t>связь теории с практикой;</w:t>
      </w:r>
    </w:p>
    <w:p w:rsidR="000F4A39" w:rsidRPr="00B208BE" w:rsidRDefault="000F4A39" w:rsidP="00B208BE">
      <w:pPr>
        <w:numPr>
          <w:ilvl w:val="0"/>
          <w:numId w:val="1"/>
        </w:numPr>
        <w:spacing w:line="276" w:lineRule="auto"/>
        <w:ind w:left="0" w:firstLine="540"/>
        <w:jc w:val="both"/>
      </w:pPr>
      <w:r w:rsidRPr="00B208BE">
        <w:t>индивидуальный подход к учащимся.</w:t>
      </w:r>
    </w:p>
    <w:p w:rsidR="000F4A39" w:rsidRPr="00B208BE" w:rsidRDefault="002E64F3" w:rsidP="00B208BE">
      <w:pPr>
        <w:spacing w:line="276" w:lineRule="auto"/>
        <w:jc w:val="both"/>
      </w:pPr>
      <w:r>
        <w:t xml:space="preserve">Кружок </w:t>
      </w:r>
      <w:r w:rsidR="000F4A39" w:rsidRPr="00B208BE">
        <w:t>позволяет наиболее успешно применять индивидуальный подход к каждому школьнику с учётом его способностей, более полно удовлетворять познавательные и жизненные интересы учащихся. В отличие от классных занятий, на внеклассных учащиеся мало пишут и много говорят.</w:t>
      </w:r>
    </w:p>
    <w:p w:rsidR="000F4A39" w:rsidRPr="00B208BE" w:rsidRDefault="000F4A39" w:rsidP="00B208BE">
      <w:pPr>
        <w:pStyle w:val="a3"/>
        <w:spacing w:before="0" w:beforeAutospacing="0" w:after="0" w:afterAutospacing="0" w:line="276" w:lineRule="auto"/>
        <w:rPr>
          <w:b/>
        </w:rPr>
      </w:pPr>
      <w:r w:rsidRPr="00B208BE">
        <w:rPr>
          <w:b/>
          <w:bCs/>
        </w:rPr>
        <w:t xml:space="preserve">IV. </w:t>
      </w:r>
      <w:r w:rsidRPr="00B208BE">
        <w:rPr>
          <w:b/>
        </w:rPr>
        <w:t>Формы проведения занятий</w:t>
      </w:r>
    </w:p>
    <w:p w:rsidR="000F4A39" w:rsidRPr="00B208BE" w:rsidRDefault="000F4A39" w:rsidP="00B208BE">
      <w:pPr>
        <w:pStyle w:val="a3"/>
        <w:numPr>
          <w:ilvl w:val="0"/>
          <w:numId w:val="4"/>
        </w:numPr>
        <w:spacing w:before="0" w:beforeAutospacing="0" w:after="0" w:afterAutospacing="0" w:line="276" w:lineRule="auto"/>
        <w:ind w:left="0"/>
        <w:jc w:val="both"/>
      </w:pPr>
      <w:r w:rsidRPr="00B208BE">
        <w:t>лекции;</w:t>
      </w:r>
    </w:p>
    <w:p w:rsidR="000F4A39" w:rsidRPr="00B208BE" w:rsidRDefault="000F4A39" w:rsidP="00B208BE">
      <w:pPr>
        <w:pStyle w:val="a3"/>
        <w:numPr>
          <w:ilvl w:val="0"/>
          <w:numId w:val="4"/>
        </w:numPr>
        <w:spacing w:before="0" w:beforeAutospacing="0" w:after="0" w:afterAutospacing="0" w:line="276" w:lineRule="auto"/>
        <w:ind w:left="0"/>
        <w:jc w:val="both"/>
      </w:pPr>
      <w:r w:rsidRPr="00B208BE">
        <w:t>практические занятия с элементами игр и игровых элементов, дидактических и раздаточных материалов, пословиц и поговорок, считалок, рифмовок, ребусов, кроссвордов, головоломок, сказок.</w:t>
      </w:r>
    </w:p>
    <w:p w:rsidR="000F4A39" w:rsidRPr="00B208BE" w:rsidRDefault="000F4A39" w:rsidP="00B208BE">
      <w:pPr>
        <w:pStyle w:val="a3"/>
        <w:numPr>
          <w:ilvl w:val="0"/>
          <w:numId w:val="4"/>
        </w:numPr>
        <w:spacing w:before="0" w:beforeAutospacing="0" w:after="0" w:afterAutospacing="0" w:line="276" w:lineRule="auto"/>
        <w:ind w:left="0"/>
        <w:jc w:val="both"/>
      </w:pPr>
      <w:r w:rsidRPr="00B208BE">
        <w:t>анализ и просмотр текстов;</w:t>
      </w:r>
    </w:p>
    <w:p w:rsidR="000F4A39" w:rsidRPr="00B208BE" w:rsidRDefault="000F4A39" w:rsidP="00B208BE">
      <w:pPr>
        <w:pStyle w:val="a3"/>
        <w:numPr>
          <w:ilvl w:val="0"/>
          <w:numId w:val="4"/>
        </w:numPr>
        <w:spacing w:before="0" w:beforeAutospacing="0" w:after="0" w:afterAutospacing="0" w:line="276" w:lineRule="auto"/>
        <w:ind w:left="0"/>
        <w:jc w:val="both"/>
      </w:pPr>
      <w:r w:rsidRPr="00B208BE">
        <w:t>самостоятельная работа (индивидуальная и групповая) по работе с разнообразными словарями;</w:t>
      </w:r>
    </w:p>
    <w:p w:rsidR="000F4A39" w:rsidRPr="00B208BE" w:rsidRDefault="000F4A39" w:rsidP="00B208BE">
      <w:pPr>
        <w:pStyle w:val="a3"/>
        <w:spacing w:before="0" w:beforeAutospacing="0" w:after="0" w:afterAutospacing="0" w:line="276" w:lineRule="auto"/>
        <w:ind w:firstLine="540"/>
        <w:jc w:val="both"/>
      </w:pPr>
      <w:r w:rsidRPr="00B208BE">
        <w:t>Интерес учащихся поддерживается внесением творческого элемента в занятия: самостоятельное составление кроссвордов, шарад, ребусов.</w:t>
      </w:r>
    </w:p>
    <w:p w:rsidR="000F4A39" w:rsidRPr="00B208BE" w:rsidRDefault="000F4A39" w:rsidP="00B208BE">
      <w:pPr>
        <w:pStyle w:val="a3"/>
        <w:spacing w:before="0" w:beforeAutospacing="0" w:after="0" w:afterAutospacing="0" w:line="276" w:lineRule="auto"/>
        <w:ind w:firstLine="540"/>
        <w:jc w:val="both"/>
      </w:pPr>
      <w:r w:rsidRPr="00B208BE">
        <w:t>В каждом занятии прослеживаются три части:</w:t>
      </w:r>
    </w:p>
    <w:p w:rsidR="000F4A39" w:rsidRPr="00B208BE" w:rsidRDefault="000F4A39" w:rsidP="00B208BE">
      <w:pPr>
        <w:numPr>
          <w:ilvl w:val="0"/>
          <w:numId w:val="3"/>
        </w:numPr>
        <w:spacing w:line="276" w:lineRule="auto"/>
        <w:ind w:left="0" w:firstLine="540"/>
        <w:jc w:val="both"/>
      </w:pPr>
      <w:r w:rsidRPr="00B208BE">
        <w:t>игровая;</w:t>
      </w:r>
    </w:p>
    <w:p w:rsidR="000F4A39" w:rsidRPr="00B208BE" w:rsidRDefault="000F4A39" w:rsidP="00B208BE">
      <w:pPr>
        <w:numPr>
          <w:ilvl w:val="0"/>
          <w:numId w:val="3"/>
        </w:numPr>
        <w:spacing w:line="276" w:lineRule="auto"/>
        <w:ind w:left="0" w:firstLine="540"/>
        <w:jc w:val="both"/>
      </w:pPr>
      <w:r w:rsidRPr="00B208BE">
        <w:t>теоретическая;</w:t>
      </w:r>
    </w:p>
    <w:p w:rsidR="000F4A39" w:rsidRPr="00B208BE" w:rsidRDefault="000F4A39" w:rsidP="00B208BE">
      <w:pPr>
        <w:numPr>
          <w:ilvl w:val="0"/>
          <w:numId w:val="3"/>
        </w:numPr>
        <w:spacing w:line="276" w:lineRule="auto"/>
        <w:ind w:left="0" w:firstLine="540"/>
        <w:jc w:val="both"/>
      </w:pPr>
      <w:r w:rsidRPr="00B208BE">
        <w:t>практическая.</w:t>
      </w:r>
    </w:p>
    <w:p w:rsidR="000F4A39" w:rsidRPr="00B208BE" w:rsidRDefault="000F4A39" w:rsidP="00B208BE">
      <w:pPr>
        <w:spacing w:line="276" w:lineRule="auto"/>
        <w:rPr>
          <w:b/>
        </w:rPr>
      </w:pPr>
      <w:r w:rsidRPr="00B208BE">
        <w:rPr>
          <w:b/>
          <w:bCs/>
        </w:rPr>
        <w:t xml:space="preserve">V. </w:t>
      </w:r>
      <w:r w:rsidRPr="00B208BE">
        <w:rPr>
          <w:b/>
        </w:rPr>
        <w:t>Основные методы и технологии</w:t>
      </w:r>
    </w:p>
    <w:p w:rsidR="000F4A39" w:rsidRPr="00B208BE" w:rsidRDefault="00E92853" w:rsidP="00B208BE">
      <w:pPr>
        <w:numPr>
          <w:ilvl w:val="0"/>
          <w:numId w:val="5"/>
        </w:numPr>
        <w:spacing w:line="276" w:lineRule="auto"/>
        <w:ind w:left="0"/>
        <w:jc w:val="both"/>
      </w:pPr>
      <w:r>
        <w:t xml:space="preserve">технология </w:t>
      </w:r>
      <w:r w:rsidR="000F4A39" w:rsidRPr="00B208BE">
        <w:t>разноуровневого обучения;</w:t>
      </w:r>
    </w:p>
    <w:p w:rsidR="000F4A39" w:rsidRPr="00B208BE" w:rsidRDefault="000F4A39" w:rsidP="00B208BE">
      <w:pPr>
        <w:numPr>
          <w:ilvl w:val="0"/>
          <w:numId w:val="5"/>
        </w:numPr>
        <w:spacing w:line="276" w:lineRule="auto"/>
        <w:ind w:left="0"/>
        <w:jc w:val="both"/>
      </w:pPr>
      <w:r w:rsidRPr="00B208BE">
        <w:t>развивающее обучение;</w:t>
      </w:r>
    </w:p>
    <w:p w:rsidR="000F4A39" w:rsidRPr="00B208BE" w:rsidRDefault="00E92853" w:rsidP="00B208BE">
      <w:pPr>
        <w:numPr>
          <w:ilvl w:val="0"/>
          <w:numId w:val="5"/>
        </w:numPr>
        <w:spacing w:line="276" w:lineRule="auto"/>
        <w:ind w:left="0"/>
        <w:jc w:val="both"/>
      </w:pPr>
      <w:r>
        <w:t xml:space="preserve">технология </w:t>
      </w:r>
      <w:r w:rsidR="000F4A39" w:rsidRPr="00B208BE">
        <w:t>обучения в сотрудничестве;</w:t>
      </w:r>
    </w:p>
    <w:p w:rsidR="000F4A39" w:rsidRPr="00B208BE" w:rsidRDefault="000F4A39" w:rsidP="00B208BE">
      <w:pPr>
        <w:numPr>
          <w:ilvl w:val="0"/>
          <w:numId w:val="5"/>
        </w:numPr>
        <w:spacing w:line="276" w:lineRule="auto"/>
        <w:ind w:left="0"/>
        <w:jc w:val="both"/>
      </w:pPr>
      <w:r w:rsidRPr="00B208BE">
        <w:t>коммуникативная технология.</w:t>
      </w:r>
    </w:p>
    <w:p w:rsidR="000F4A39" w:rsidRPr="00B208BE" w:rsidRDefault="000F4A39" w:rsidP="00B208BE">
      <w:pPr>
        <w:pStyle w:val="a3"/>
        <w:spacing w:before="0" w:beforeAutospacing="0" w:after="0" w:afterAutospacing="0" w:line="276" w:lineRule="auto"/>
        <w:ind w:firstLine="540"/>
        <w:jc w:val="both"/>
        <w:rPr>
          <w:bCs/>
        </w:rPr>
      </w:pPr>
      <w:r w:rsidRPr="00B208BE">
        <w:rPr>
          <w:bCs/>
        </w:rPr>
        <w:t>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качеств школьника.</w:t>
      </w:r>
    </w:p>
    <w:p w:rsidR="000F4A39" w:rsidRPr="00B208BE" w:rsidRDefault="000F4A39" w:rsidP="00B208BE">
      <w:pPr>
        <w:spacing w:line="276" w:lineRule="auto"/>
        <w:outlineLvl w:val="2"/>
        <w:rPr>
          <w:b/>
          <w:bCs/>
        </w:rPr>
      </w:pPr>
      <w:r w:rsidRPr="00B208BE">
        <w:rPr>
          <w:b/>
          <w:bCs/>
        </w:rPr>
        <w:lastRenderedPageBreak/>
        <w:t>VI. Описание места кр</w:t>
      </w:r>
      <w:r w:rsidR="002E64F3">
        <w:rPr>
          <w:b/>
          <w:bCs/>
        </w:rPr>
        <w:t>ужк</w:t>
      </w:r>
      <w:r w:rsidR="00E92853">
        <w:rPr>
          <w:b/>
          <w:bCs/>
        </w:rPr>
        <w:t>а</w:t>
      </w:r>
      <w:r w:rsidRPr="00B208BE">
        <w:rPr>
          <w:b/>
          <w:bCs/>
        </w:rPr>
        <w:t xml:space="preserve"> в учебном плане</w:t>
      </w:r>
    </w:p>
    <w:p w:rsidR="000F4A39" w:rsidRPr="00B208BE" w:rsidRDefault="000F4A39" w:rsidP="00B208BE">
      <w:pPr>
        <w:pStyle w:val="a3"/>
        <w:spacing w:before="0" w:beforeAutospacing="0" w:after="0" w:afterAutospacing="0" w:line="276" w:lineRule="auto"/>
        <w:jc w:val="both"/>
      </w:pPr>
      <w:r w:rsidRPr="00B208BE">
        <w:t xml:space="preserve">        Программа рассчитана на </w:t>
      </w:r>
      <w:r w:rsidR="00B568B0">
        <w:t>1</w:t>
      </w:r>
      <w:r w:rsidRPr="00B208BE">
        <w:t xml:space="preserve"> год. Занятия провод</w:t>
      </w:r>
      <w:r w:rsidR="0008734A">
        <w:t>ятся 1 раз в неделю по 40</w:t>
      </w:r>
      <w:r w:rsidRPr="00B208BE">
        <w:t xml:space="preserve"> минут в</w:t>
      </w:r>
      <w:r w:rsidR="00B568B0">
        <w:t>о</w:t>
      </w:r>
      <w:r w:rsidR="0008734A">
        <w:t xml:space="preserve"> 2 классе</w:t>
      </w:r>
      <w:r w:rsidR="00E92853">
        <w:t xml:space="preserve">. Курс изучения </w:t>
      </w:r>
      <w:r w:rsidRPr="00B208BE">
        <w:t>програм</w:t>
      </w:r>
      <w:r w:rsidR="0008734A">
        <w:t xml:space="preserve">мы  рассчитан на  учащихся 2 </w:t>
      </w:r>
      <w:r w:rsidRPr="00B208BE">
        <w:t xml:space="preserve"> классов.</w:t>
      </w:r>
    </w:p>
    <w:p w:rsidR="000F4A39" w:rsidRPr="00B208BE" w:rsidRDefault="00E92853" w:rsidP="00B208BE">
      <w:pPr>
        <w:spacing w:line="276" w:lineRule="auto"/>
        <w:outlineLvl w:val="2"/>
        <w:rPr>
          <w:b/>
          <w:bCs/>
        </w:rPr>
      </w:pPr>
      <w:r>
        <w:rPr>
          <w:b/>
          <w:bCs/>
        </w:rPr>
        <w:t xml:space="preserve">VI. </w:t>
      </w:r>
      <w:r w:rsidR="000F4A39" w:rsidRPr="00B208BE">
        <w:rPr>
          <w:b/>
          <w:bCs/>
        </w:rPr>
        <w:t>Планируемые результаты.</w:t>
      </w:r>
    </w:p>
    <w:p w:rsidR="000F4A39" w:rsidRPr="00B208BE" w:rsidRDefault="0008734A" w:rsidP="00B208BE">
      <w:pPr>
        <w:spacing w:line="276" w:lineRule="auto"/>
        <w:outlineLvl w:val="3"/>
        <w:rPr>
          <w:b/>
          <w:bCs/>
        </w:rPr>
      </w:pPr>
      <w:r>
        <w:rPr>
          <w:b/>
          <w:bCs/>
        </w:rPr>
        <w:t>2</w:t>
      </w:r>
      <w:r w:rsidR="000F4A39" w:rsidRPr="00B208BE">
        <w:rPr>
          <w:b/>
          <w:bCs/>
        </w:rPr>
        <w:t xml:space="preserve"> класс</w:t>
      </w:r>
      <w:r w:rsidR="007D265A">
        <w:rPr>
          <w:b/>
          <w:bCs/>
        </w:rPr>
        <w:t>ы</w:t>
      </w:r>
    </w:p>
    <w:p w:rsidR="000F4A39" w:rsidRPr="00B208BE" w:rsidRDefault="000F4A39" w:rsidP="00B208BE">
      <w:pPr>
        <w:spacing w:line="276" w:lineRule="auto"/>
      </w:pPr>
      <w:r w:rsidRPr="00B208BE">
        <w:rPr>
          <w:b/>
          <w:bCs/>
        </w:rPr>
        <w:t>Личностные результаты</w:t>
      </w:r>
      <w:r w:rsidRPr="00B208BE">
        <w:t>:</w:t>
      </w:r>
    </w:p>
    <w:p w:rsidR="000F4A39" w:rsidRPr="00B208BE" w:rsidRDefault="000F4A39" w:rsidP="00B208BE">
      <w:pPr>
        <w:numPr>
          <w:ilvl w:val="0"/>
          <w:numId w:val="10"/>
        </w:numPr>
        <w:spacing w:line="276" w:lineRule="auto"/>
        <w:ind w:left="0"/>
      </w:pPr>
      <w:r w:rsidRPr="00B208BE">
        <w:rPr>
          <w:i/>
          <w:iCs/>
        </w:rPr>
        <w:t>осознавать</w:t>
      </w:r>
      <w:r w:rsidRPr="00B208BE">
        <w:t xml:space="preserve"> роль языка и речи в жизни людей; </w:t>
      </w:r>
    </w:p>
    <w:p w:rsidR="000F4A39" w:rsidRPr="00B208BE" w:rsidRDefault="000F4A39" w:rsidP="00B208BE">
      <w:pPr>
        <w:numPr>
          <w:ilvl w:val="0"/>
          <w:numId w:val="10"/>
        </w:numPr>
        <w:spacing w:line="276" w:lineRule="auto"/>
        <w:ind w:left="0"/>
      </w:pPr>
      <w:r w:rsidRPr="00B208BE">
        <w:rPr>
          <w:i/>
          <w:iCs/>
        </w:rPr>
        <w:t>эмоционально «проживать»</w:t>
      </w:r>
      <w:r w:rsidRPr="00B208BE">
        <w:t xml:space="preserve"> текст, выражать свои эмоции; </w:t>
      </w:r>
    </w:p>
    <w:p w:rsidR="000F4A39" w:rsidRPr="00B208BE" w:rsidRDefault="000F4A39" w:rsidP="00B208BE">
      <w:pPr>
        <w:numPr>
          <w:ilvl w:val="0"/>
          <w:numId w:val="10"/>
        </w:numPr>
        <w:spacing w:line="276" w:lineRule="auto"/>
        <w:ind w:left="0"/>
      </w:pPr>
      <w:r w:rsidRPr="00B208BE">
        <w:rPr>
          <w:i/>
          <w:iCs/>
        </w:rPr>
        <w:t>понимать</w:t>
      </w:r>
      <w:r w:rsidRPr="00B208BE">
        <w:t xml:space="preserve"> эмоции других людей, сочувствовать, сопереживать; </w:t>
      </w:r>
    </w:p>
    <w:p w:rsidR="000F4A39" w:rsidRPr="00B208BE" w:rsidRDefault="000F4A39" w:rsidP="00B208BE">
      <w:pPr>
        <w:numPr>
          <w:ilvl w:val="0"/>
          <w:numId w:val="10"/>
        </w:numPr>
        <w:spacing w:line="276" w:lineRule="auto"/>
        <w:ind w:left="0"/>
      </w:pPr>
      <w:r w:rsidRPr="00B208BE">
        <w:rPr>
          <w:i/>
          <w:iCs/>
        </w:rPr>
        <w:t>обращать внимание</w:t>
      </w:r>
      <w:r w:rsidRPr="00B208BE">
        <w:t xml:space="preserve"> на особенности устных и письменных высказываний других людей (интонацию, темп, тон речи; выбор слов и знаков препинания: точка или многоточие, точка или восклицательный знак). </w:t>
      </w:r>
    </w:p>
    <w:p w:rsidR="000F4A39" w:rsidRPr="00B208BE" w:rsidRDefault="000F4A39" w:rsidP="00B208BE">
      <w:pPr>
        <w:spacing w:line="276" w:lineRule="auto"/>
      </w:pPr>
      <w:r w:rsidRPr="00B208BE">
        <w:rPr>
          <w:b/>
          <w:bCs/>
        </w:rPr>
        <w:t>Метапредметные результаты</w:t>
      </w:r>
    </w:p>
    <w:p w:rsidR="000F4A39" w:rsidRPr="00B208BE" w:rsidRDefault="000F4A39" w:rsidP="00B208BE">
      <w:pPr>
        <w:spacing w:line="276" w:lineRule="auto"/>
      </w:pPr>
      <w:r w:rsidRPr="00B208BE">
        <w:rPr>
          <w:i/>
          <w:iCs/>
        </w:rPr>
        <w:t>Регулятивные УУД:</w:t>
      </w:r>
    </w:p>
    <w:p w:rsidR="000F4A39" w:rsidRPr="00B568B0" w:rsidRDefault="000F4A39" w:rsidP="00B208BE">
      <w:pPr>
        <w:numPr>
          <w:ilvl w:val="0"/>
          <w:numId w:val="11"/>
        </w:numPr>
        <w:spacing w:line="276" w:lineRule="auto"/>
        <w:ind w:left="0"/>
      </w:pPr>
      <w:r w:rsidRPr="00B568B0">
        <w:rPr>
          <w:iCs/>
        </w:rPr>
        <w:t>определять и формулировать</w:t>
      </w:r>
      <w:r w:rsidR="00E92853">
        <w:t xml:space="preserve"> цель деятельности</w:t>
      </w:r>
      <w:r w:rsidRPr="00B568B0">
        <w:t xml:space="preserve"> с помощью учителя; </w:t>
      </w:r>
    </w:p>
    <w:p w:rsidR="000F4A39" w:rsidRPr="00B568B0" w:rsidRDefault="000F4A39" w:rsidP="00B208BE">
      <w:pPr>
        <w:numPr>
          <w:ilvl w:val="0"/>
          <w:numId w:val="11"/>
        </w:numPr>
        <w:spacing w:line="276" w:lineRule="auto"/>
        <w:ind w:left="0"/>
      </w:pPr>
      <w:r w:rsidRPr="00B568B0">
        <w:t xml:space="preserve">учиться </w:t>
      </w:r>
      <w:r w:rsidRPr="00B568B0">
        <w:rPr>
          <w:iCs/>
        </w:rPr>
        <w:t>высказывать</w:t>
      </w:r>
      <w:r w:rsidRPr="00B568B0">
        <w:t xml:space="preserve"> своё предположение (версию) на основе работы с материалом; </w:t>
      </w:r>
    </w:p>
    <w:p w:rsidR="000F4A39" w:rsidRPr="00B568B0" w:rsidRDefault="000F4A39" w:rsidP="00B208BE">
      <w:pPr>
        <w:numPr>
          <w:ilvl w:val="0"/>
          <w:numId w:val="11"/>
        </w:numPr>
        <w:spacing w:line="276" w:lineRule="auto"/>
        <w:ind w:left="0"/>
      </w:pPr>
      <w:r w:rsidRPr="00B568B0">
        <w:t xml:space="preserve">учиться </w:t>
      </w:r>
      <w:r w:rsidRPr="00B568B0">
        <w:rPr>
          <w:iCs/>
        </w:rPr>
        <w:t>работать</w:t>
      </w:r>
      <w:r w:rsidRPr="00B568B0">
        <w:t xml:space="preserve"> по предложенному учителем плану </w:t>
      </w:r>
    </w:p>
    <w:p w:rsidR="000F4A39" w:rsidRPr="00B208BE" w:rsidRDefault="000F4A39" w:rsidP="00B208BE">
      <w:pPr>
        <w:spacing w:line="276" w:lineRule="auto"/>
      </w:pPr>
      <w:r w:rsidRPr="00B208BE">
        <w:rPr>
          <w:i/>
          <w:iCs/>
        </w:rPr>
        <w:t>Познавательные УУД:</w:t>
      </w:r>
    </w:p>
    <w:p w:rsidR="000F4A39" w:rsidRPr="00B568B0" w:rsidRDefault="000F4A39" w:rsidP="00B208BE">
      <w:pPr>
        <w:numPr>
          <w:ilvl w:val="0"/>
          <w:numId w:val="12"/>
        </w:numPr>
        <w:spacing w:line="276" w:lineRule="auto"/>
        <w:ind w:left="0"/>
      </w:pPr>
      <w:r w:rsidRPr="00B568B0">
        <w:rPr>
          <w:iCs/>
        </w:rPr>
        <w:t>находить ответы</w:t>
      </w:r>
      <w:r w:rsidRPr="00B568B0">
        <w:t xml:space="preserve"> на вопросы в тексте, иллюстрациях; </w:t>
      </w:r>
    </w:p>
    <w:p w:rsidR="000F4A39" w:rsidRPr="00B568B0" w:rsidRDefault="000F4A39" w:rsidP="00B208BE">
      <w:pPr>
        <w:numPr>
          <w:ilvl w:val="0"/>
          <w:numId w:val="12"/>
        </w:numPr>
        <w:spacing w:line="276" w:lineRule="auto"/>
        <w:ind w:left="0"/>
      </w:pPr>
      <w:r w:rsidRPr="00B568B0">
        <w:rPr>
          <w:iCs/>
        </w:rPr>
        <w:t>делать выводы</w:t>
      </w:r>
      <w:r w:rsidRPr="00B568B0">
        <w:t xml:space="preserve"> в результате совместной работы класса и учителя; </w:t>
      </w:r>
    </w:p>
    <w:p w:rsidR="000F4A39" w:rsidRPr="00B568B0" w:rsidRDefault="000F4A39" w:rsidP="00B208BE">
      <w:pPr>
        <w:numPr>
          <w:ilvl w:val="0"/>
          <w:numId w:val="12"/>
        </w:numPr>
        <w:spacing w:line="276" w:lineRule="auto"/>
        <w:ind w:left="0"/>
      </w:pPr>
      <w:r w:rsidRPr="00B568B0">
        <w:rPr>
          <w:iCs/>
        </w:rPr>
        <w:t>преобразовывать</w:t>
      </w:r>
      <w:r w:rsidRPr="00B568B0">
        <w:t xml:space="preserve"> информацию из одной формы в другую: подробно </w:t>
      </w:r>
      <w:r w:rsidRPr="00B568B0">
        <w:rPr>
          <w:iCs/>
        </w:rPr>
        <w:t>пересказывать</w:t>
      </w:r>
      <w:r w:rsidRPr="00B568B0">
        <w:t xml:space="preserve"> небольшие тексты. </w:t>
      </w:r>
    </w:p>
    <w:p w:rsidR="000F4A39" w:rsidRPr="00B208BE" w:rsidRDefault="000F4A39" w:rsidP="00B208BE">
      <w:pPr>
        <w:spacing w:line="276" w:lineRule="auto"/>
      </w:pPr>
      <w:r w:rsidRPr="00B208BE">
        <w:rPr>
          <w:i/>
          <w:iCs/>
        </w:rPr>
        <w:t>Коммуникативные УУД:</w:t>
      </w:r>
    </w:p>
    <w:p w:rsidR="000F4A39" w:rsidRPr="00B568B0" w:rsidRDefault="000F4A39" w:rsidP="00B208BE">
      <w:pPr>
        <w:numPr>
          <w:ilvl w:val="0"/>
          <w:numId w:val="13"/>
        </w:numPr>
        <w:spacing w:line="276" w:lineRule="auto"/>
        <w:ind w:left="0"/>
      </w:pPr>
      <w:r w:rsidRPr="00B568B0">
        <w:rPr>
          <w:iCs/>
        </w:rPr>
        <w:t>оформлять</w:t>
      </w:r>
      <w:r w:rsidRPr="00B568B0">
        <w:t xml:space="preserve"> свои мысли в устной и письменной форме (на уровне предложения или небольшого текста); </w:t>
      </w:r>
    </w:p>
    <w:p w:rsidR="000F4A39" w:rsidRPr="00B568B0" w:rsidRDefault="000F4A39" w:rsidP="00B208BE">
      <w:pPr>
        <w:numPr>
          <w:ilvl w:val="0"/>
          <w:numId w:val="13"/>
        </w:numPr>
        <w:spacing w:line="276" w:lineRule="auto"/>
        <w:ind w:left="0"/>
      </w:pPr>
      <w:r w:rsidRPr="00B568B0">
        <w:rPr>
          <w:iCs/>
        </w:rPr>
        <w:t>слушать</w:t>
      </w:r>
      <w:r w:rsidRPr="00B568B0">
        <w:t xml:space="preserve"> и </w:t>
      </w:r>
      <w:r w:rsidRPr="00B568B0">
        <w:rPr>
          <w:iCs/>
        </w:rPr>
        <w:t>понимать</w:t>
      </w:r>
      <w:r w:rsidRPr="00B568B0">
        <w:t xml:space="preserve"> речь других; пользоваться приёмами слушания: фиксировать тему (заголовок), ключевые слова; </w:t>
      </w:r>
    </w:p>
    <w:p w:rsidR="000F4A39" w:rsidRPr="00B568B0" w:rsidRDefault="000F4A39" w:rsidP="00B208BE">
      <w:pPr>
        <w:numPr>
          <w:ilvl w:val="0"/>
          <w:numId w:val="13"/>
        </w:numPr>
        <w:spacing w:line="276" w:lineRule="auto"/>
        <w:ind w:left="0"/>
      </w:pPr>
      <w:r w:rsidRPr="00B568B0">
        <w:rPr>
          <w:iCs/>
        </w:rPr>
        <w:t>выразительно читать</w:t>
      </w:r>
      <w:r w:rsidRPr="00B568B0">
        <w:t xml:space="preserve"> и </w:t>
      </w:r>
      <w:r w:rsidRPr="00B568B0">
        <w:rPr>
          <w:iCs/>
        </w:rPr>
        <w:t>пересказывать</w:t>
      </w:r>
      <w:r w:rsidRPr="00B568B0">
        <w:t xml:space="preserve"> текст; </w:t>
      </w:r>
    </w:p>
    <w:p w:rsidR="000F4A39" w:rsidRPr="00B568B0" w:rsidRDefault="000F4A39" w:rsidP="00B208BE">
      <w:pPr>
        <w:numPr>
          <w:ilvl w:val="0"/>
          <w:numId w:val="13"/>
        </w:numPr>
        <w:spacing w:line="276" w:lineRule="auto"/>
        <w:ind w:left="0"/>
      </w:pPr>
      <w:r w:rsidRPr="00B568B0">
        <w:rPr>
          <w:iCs/>
        </w:rPr>
        <w:t>договариваться</w:t>
      </w:r>
      <w:r w:rsidRPr="00B568B0">
        <w:t xml:space="preserve"> с одноклассниками совместно с учителем о правилах поведения и общения оценки и самооценки и следовать им; </w:t>
      </w:r>
    </w:p>
    <w:p w:rsidR="000F4A39" w:rsidRPr="00B568B0" w:rsidRDefault="000F4A39" w:rsidP="00B208BE">
      <w:pPr>
        <w:numPr>
          <w:ilvl w:val="0"/>
          <w:numId w:val="13"/>
        </w:numPr>
        <w:spacing w:line="276" w:lineRule="auto"/>
        <w:ind w:left="0"/>
      </w:pPr>
      <w:r w:rsidRPr="00B568B0">
        <w:t xml:space="preserve">учиться </w:t>
      </w:r>
      <w:r w:rsidRPr="00B568B0">
        <w:rPr>
          <w:iCs/>
        </w:rPr>
        <w:t>работать в паре, группе</w:t>
      </w:r>
      <w:r w:rsidRPr="00B568B0">
        <w:t xml:space="preserve">; выполнять различные роли (лидера, исполнителя). </w:t>
      </w:r>
    </w:p>
    <w:p w:rsidR="0072768D" w:rsidRDefault="0072768D" w:rsidP="00B568B0">
      <w:pPr>
        <w:pStyle w:val="a3"/>
        <w:spacing w:before="0" w:beforeAutospacing="0" w:after="0" w:afterAutospacing="0" w:line="276" w:lineRule="auto"/>
        <w:rPr>
          <w:b/>
          <w:bCs/>
        </w:rPr>
      </w:pPr>
    </w:p>
    <w:p w:rsidR="00482E0F" w:rsidRDefault="00482E0F" w:rsidP="00B568B0">
      <w:pPr>
        <w:pStyle w:val="a3"/>
        <w:spacing w:before="0" w:beforeAutospacing="0" w:after="0" w:afterAutospacing="0" w:line="276" w:lineRule="auto"/>
        <w:rPr>
          <w:b/>
          <w:bCs/>
        </w:rPr>
      </w:pPr>
    </w:p>
    <w:p w:rsidR="00482E0F" w:rsidRDefault="00482E0F" w:rsidP="00B568B0">
      <w:pPr>
        <w:pStyle w:val="a3"/>
        <w:spacing w:before="0" w:beforeAutospacing="0" w:after="0" w:afterAutospacing="0" w:line="276" w:lineRule="auto"/>
        <w:rPr>
          <w:b/>
          <w:bCs/>
        </w:rPr>
      </w:pPr>
    </w:p>
    <w:p w:rsidR="00482E0F" w:rsidRDefault="00482E0F" w:rsidP="00B568B0">
      <w:pPr>
        <w:pStyle w:val="a3"/>
        <w:spacing w:before="0" w:beforeAutospacing="0" w:after="0" w:afterAutospacing="0" w:line="276" w:lineRule="auto"/>
        <w:rPr>
          <w:b/>
          <w:bCs/>
        </w:rPr>
      </w:pPr>
    </w:p>
    <w:p w:rsidR="00482E0F" w:rsidRDefault="00482E0F" w:rsidP="00B568B0">
      <w:pPr>
        <w:pStyle w:val="a3"/>
        <w:spacing w:before="0" w:beforeAutospacing="0" w:after="0" w:afterAutospacing="0" w:line="276" w:lineRule="auto"/>
        <w:rPr>
          <w:b/>
          <w:bCs/>
        </w:rPr>
      </w:pPr>
    </w:p>
    <w:p w:rsidR="00482E0F" w:rsidRDefault="00482E0F" w:rsidP="00B568B0">
      <w:pPr>
        <w:pStyle w:val="a3"/>
        <w:spacing w:before="0" w:beforeAutospacing="0" w:after="0" w:afterAutospacing="0" w:line="276" w:lineRule="auto"/>
        <w:rPr>
          <w:b/>
          <w:bCs/>
        </w:rPr>
      </w:pPr>
    </w:p>
    <w:p w:rsidR="0072768D" w:rsidRDefault="0072768D" w:rsidP="00B568B0">
      <w:pPr>
        <w:pStyle w:val="a3"/>
        <w:spacing w:before="0" w:beforeAutospacing="0" w:after="0" w:afterAutospacing="0" w:line="276" w:lineRule="auto"/>
        <w:rPr>
          <w:b/>
          <w:bCs/>
        </w:rPr>
      </w:pPr>
    </w:p>
    <w:p w:rsidR="00A927D6" w:rsidRDefault="000F4A39" w:rsidP="00B568B0">
      <w:pPr>
        <w:pStyle w:val="a3"/>
        <w:spacing w:before="0" w:beforeAutospacing="0" w:after="0" w:afterAutospacing="0" w:line="276" w:lineRule="auto"/>
        <w:rPr>
          <w:b/>
          <w:bCs/>
        </w:rPr>
      </w:pPr>
      <w:r w:rsidRPr="00B208BE">
        <w:rPr>
          <w:b/>
          <w:bCs/>
        </w:rPr>
        <w:t>VII. Содержание программы. Тематическое планирование.</w:t>
      </w:r>
    </w:p>
    <w:p w:rsidR="0072768D" w:rsidRDefault="0072768D" w:rsidP="0072768D">
      <w:pPr>
        <w:pStyle w:val="a3"/>
        <w:spacing w:before="0" w:beforeAutospacing="0" w:after="0" w:afterAutospacing="0" w:line="276" w:lineRule="auto"/>
        <w:rPr>
          <w:b/>
        </w:rPr>
      </w:pPr>
      <w:r w:rsidRPr="00B208BE">
        <w:rPr>
          <w:b/>
        </w:rPr>
        <w:t>Содержание занятий.</w:t>
      </w:r>
    </w:p>
    <w:p w:rsidR="0072768D" w:rsidRPr="00B568B0" w:rsidRDefault="0072768D" w:rsidP="0072768D">
      <w:pPr>
        <w:pStyle w:val="a3"/>
        <w:spacing w:before="0" w:beforeAutospacing="0" w:after="0" w:afterAutospacing="0" w:line="276" w:lineRule="auto"/>
        <w:rPr>
          <w:b/>
        </w:rPr>
      </w:pPr>
      <w:r w:rsidRPr="00B208BE">
        <w:rPr>
          <w:b/>
        </w:rPr>
        <w:t>Тема 1</w:t>
      </w:r>
      <w:r>
        <w:rPr>
          <w:b/>
        </w:rPr>
        <w:t>-2</w:t>
      </w:r>
      <w:r w:rsidRPr="00B208BE">
        <w:rPr>
          <w:b/>
        </w:rPr>
        <w:t>.</w:t>
      </w:r>
      <w:r w:rsidRPr="00B208BE">
        <w:rPr>
          <w:i/>
        </w:rPr>
        <w:t>Как обходились без письма?</w:t>
      </w:r>
      <w:r w:rsidR="00E92853">
        <w:rPr>
          <w:i/>
        </w:rPr>
        <w:t xml:space="preserve"> </w:t>
      </w:r>
      <w:r w:rsidRPr="00B208BE">
        <w:rPr>
          <w:i/>
        </w:rPr>
        <w:t>(</w:t>
      </w:r>
      <w:r>
        <w:rPr>
          <w:i/>
        </w:rPr>
        <w:t>2</w:t>
      </w:r>
      <w:r w:rsidRPr="00B208BE">
        <w:rPr>
          <w:i/>
        </w:rPr>
        <w:t xml:space="preserve"> ч.)</w:t>
      </w:r>
    </w:p>
    <w:p w:rsidR="0072768D" w:rsidRPr="00B208BE" w:rsidRDefault="0072768D" w:rsidP="0072768D">
      <w:pPr>
        <w:pStyle w:val="a4"/>
        <w:spacing w:line="276" w:lineRule="auto"/>
        <w:ind w:left="-360"/>
      </w:pPr>
      <w:r w:rsidRPr="00B208BE">
        <w:t>Рассказ учителя «А начинали всё медведи». Слова в переносном смысле «медвежий угол, медвежья услуга». Сигналы – символы. Легенда о Тесее. Заучивание песенок – «напоминалок».</w:t>
      </w:r>
    </w:p>
    <w:p w:rsidR="0072768D" w:rsidRPr="00B208BE" w:rsidRDefault="0072768D" w:rsidP="0072768D">
      <w:pPr>
        <w:pStyle w:val="a4"/>
        <w:spacing w:line="276" w:lineRule="auto"/>
        <w:ind w:left="-360"/>
      </w:pPr>
    </w:p>
    <w:p w:rsidR="0072768D" w:rsidRPr="00B208BE" w:rsidRDefault="0072768D" w:rsidP="0072768D">
      <w:pPr>
        <w:pStyle w:val="a4"/>
        <w:spacing w:line="276" w:lineRule="auto"/>
        <w:ind w:left="-360"/>
      </w:pPr>
      <w:r w:rsidRPr="00B208BE">
        <w:rPr>
          <w:b/>
        </w:rPr>
        <w:t xml:space="preserve">Тема </w:t>
      </w:r>
      <w:r>
        <w:rPr>
          <w:b/>
        </w:rPr>
        <w:t>3-4</w:t>
      </w:r>
      <w:r w:rsidRPr="00B208BE">
        <w:t xml:space="preserve">. </w:t>
      </w:r>
      <w:r w:rsidRPr="00B208BE">
        <w:rPr>
          <w:i/>
        </w:rPr>
        <w:t>Древние письмена.</w:t>
      </w:r>
      <w:r w:rsidR="00E92853">
        <w:rPr>
          <w:i/>
        </w:rPr>
        <w:t xml:space="preserve"> </w:t>
      </w:r>
      <w:r w:rsidRPr="00B208BE">
        <w:rPr>
          <w:i/>
        </w:rPr>
        <w:t>(</w:t>
      </w:r>
      <w:r>
        <w:rPr>
          <w:i/>
        </w:rPr>
        <w:t>2</w:t>
      </w:r>
      <w:r w:rsidRPr="00B208BE">
        <w:rPr>
          <w:i/>
        </w:rPr>
        <w:t xml:space="preserve"> ч.)</w:t>
      </w:r>
    </w:p>
    <w:p w:rsidR="0072768D" w:rsidRPr="00B208BE" w:rsidRDefault="0072768D" w:rsidP="0072768D">
      <w:pPr>
        <w:pStyle w:val="a4"/>
        <w:spacing w:line="276" w:lineRule="auto"/>
        <w:ind w:left="-360"/>
      </w:pPr>
      <w:r w:rsidRPr="00B208BE">
        <w:t xml:space="preserve">      Рисуночное письмо. Игра «Угадай символ». Сказка Р.Киплинга «Как было написа</w:t>
      </w:r>
      <w:r w:rsidR="00E92853">
        <w:t xml:space="preserve">но первое письмо». Иероглифы - </w:t>
      </w:r>
      <w:r w:rsidRPr="00B208BE">
        <w:t>«священные знаки.</w:t>
      </w:r>
    </w:p>
    <w:p w:rsidR="0072768D" w:rsidRPr="00B208BE" w:rsidRDefault="0072768D" w:rsidP="0072768D">
      <w:pPr>
        <w:pStyle w:val="a4"/>
        <w:spacing w:line="276" w:lineRule="auto"/>
        <w:ind w:left="-360"/>
      </w:pPr>
    </w:p>
    <w:p w:rsidR="0072768D" w:rsidRPr="00B208BE" w:rsidRDefault="0072768D" w:rsidP="0072768D">
      <w:pPr>
        <w:pStyle w:val="a4"/>
        <w:spacing w:line="276" w:lineRule="auto"/>
        <w:ind w:left="-360"/>
      </w:pPr>
      <w:r w:rsidRPr="00B208BE">
        <w:rPr>
          <w:b/>
        </w:rPr>
        <w:t xml:space="preserve">Тема </w:t>
      </w:r>
      <w:r>
        <w:rPr>
          <w:b/>
        </w:rPr>
        <w:t>5-6</w:t>
      </w:r>
      <w:r w:rsidRPr="00B208BE">
        <w:t xml:space="preserve">. </w:t>
      </w:r>
      <w:r w:rsidRPr="00B208BE">
        <w:rPr>
          <w:i/>
        </w:rPr>
        <w:t>Как возникла наша письменность? (</w:t>
      </w:r>
      <w:r>
        <w:rPr>
          <w:i/>
        </w:rPr>
        <w:t>2</w:t>
      </w:r>
      <w:r w:rsidRPr="00B208BE">
        <w:rPr>
          <w:i/>
        </w:rPr>
        <w:t xml:space="preserve"> ч.)</w:t>
      </w:r>
    </w:p>
    <w:p w:rsidR="0072768D" w:rsidRPr="00B208BE" w:rsidRDefault="0072768D" w:rsidP="0072768D">
      <w:pPr>
        <w:pStyle w:val="a4"/>
        <w:spacing w:line="276" w:lineRule="auto"/>
        <w:ind w:left="-360"/>
      </w:pPr>
      <w:r w:rsidRPr="00B208BE">
        <w:t xml:space="preserve">     Застывшие звуки. Финикийский алфавит. Греческий алфавит.  Кириллица или глаголица? Творческое задание «Придумай свой алфавит».</w:t>
      </w:r>
    </w:p>
    <w:p w:rsidR="0072768D" w:rsidRPr="00B208BE" w:rsidRDefault="0072768D" w:rsidP="0072768D">
      <w:pPr>
        <w:pStyle w:val="a4"/>
        <w:spacing w:line="276" w:lineRule="auto"/>
        <w:ind w:left="-360"/>
      </w:pPr>
    </w:p>
    <w:p w:rsidR="0072768D" w:rsidRPr="00B208BE" w:rsidRDefault="0072768D" w:rsidP="0072768D">
      <w:pPr>
        <w:pStyle w:val="a4"/>
        <w:spacing w:line="276" w:lineRule="auto"/>
        <w:ind w:left="-360"/>
      </w:pPr>
      <w:r w:rsidRPr="00B208BE">
        <w:rPr>
          <w:b/>
        </w:rPr>
        <w:t xml:space="preserve">Тема </w:t>
      </w:r>
      <w:r>
        <w:rPr>
          <w:b/>
        </w:rPr>
        <w:t>7-8</w:t>
      </w:r>
      <w:r w:rsidRPr="00B208BE">
        <w:t xml:space="preserve">. </w:t>
      </w:r>
      <w:r w:rsidRPr="00B208BE">
        <w:rPr>
          <w:i/>
        </w:rPr>
        <w:t>Меня зовут Фонема.</w:t>
      </w:r>
      <w:r w:rsidR="00E92853">
        <w:rPr>
          <w:i/>
        </w:rPr>
        <w:t xml:space="preserve"> </w:t>
      </w:r>
      <w:r w:rsidRPr="00B208BE">
        <w:rPr>
          <w:i/>
        </w:rPr>
        <w:t>(2 ч.)</w:t>
      </w:r>
    </w:p>
    <w:p w:rsidR="0072768D" w:rsidRPr="00B208BE" w:rsidRDefault="0072768D" w:rsidP="0072768D">
      <w:pPr>
        <w:pStyle w:val="a4"/>
        <w:spacing w:line="276" w:lineRule="auto"/>
        <w:ind w:left="-360"/>
      </w:pPr>
      <w:r w:rsidRPr="00B208BE">
        <w:t xml:space="preserve">     Звуки-смыслоразличители. Игра «Наперегонки». Стихотворение Б.Заходера «Кит и Кот». Фонемы гласные и согласные. Игры с фонемами. Разыгрывание стихотворения Н.Матвеева «Путаница».</w:t>
      </w:r>
    </w:p>
    <w:p w:rsidR="0072768D" w:rsidRPr="00B208BE" w:rsidRDefault="0072768D" w:rsidP="0072768D">
      <w:pPr>
        <w:pStyle w:val="a4"/>
        <w:spacing w:line="276" w:lineRule="auto"/>
        <w:ind w:left="-360"/>
      </w:pPr>
    </w:p>
    <w:p w:rsidR="0072768D" w:rsidRPr="00B208BE" w:rsidRDefault="0072768D" w:rsidP="0072768D">
      <w:pPr>
        <w:pStyle w:val="a4"/>
        <w:spacing w:line="276" w:lineRule="auto"/>
        <w:ind w:left="-360"/>
      </w:pPr>
      <w:r w:rsidRPr="00B208BE">
        <w:rPr>
          <w:b/>
        </w:rPr>
        <w:t xml:space="preserve">Тема </w:t>
      </w:r>
      <w:r>
        <w:rPr>
          <w:b/>
        </w:rPr>
        <w:t>9-10</w:t>
      </w:r>
      <w:r w:rsidRPr="00B208BE">
        <w:rPr>
          <w:b/>
        </w:rPr>
        <w:t xml:space="preserve">. </w:t>
      </w:r>
      <w:r w:rsidRPr="00B208BE">
        <w:rPr>
          <w:i/>
        </w:rPr>
        <w:t>Для всех ли фонем есть буквы?</w:t>
      </w:r>
      <w:r w:rsidR="00E92853">
        <w:rPr>
          <w:i/>
        </w:rPr>
        <w:t xml:space="preserve"> </w:t>
      </w:r>
      <w:r w:rsidRPr="00B208BE">
        <w:rPr>
          <w:i/>
        </w:rPr>
        <w:t>(2 ч.)</w:t>
      </w:r>
    </w:p>
    <w:p w:rsidR="0072768D" w:rsidRPr="00B208BE" w:rsidRDefault="0072768D" w:rsidP="0072768D">
      <w:pPr>
        <w:pStyle w:val="a4"/>
        <w:spacing w:line="276" w:lineRule="auto"/>
        <w:ind w:left="-360"/>
      </w:pPr>
      <w:r w:rsidRPr="00B208BE">
        <w:t xml:space="preserve">     Рассказ учителя «Как рождаются звуки». Звонкие и глухие «двойняшки». Игра «Строим дом». О воображении. Стихотворение Б.Заходер «Моя Вообразилия». Звонкие и глухие «одиночки». Твёрдые и мягкие фонемы. Таинственная буква. Буква - подсказчица. Буква – помощница. Буквы – актёры.  </w:t>
      </w:r>
    </w:p>
    <w:p w:rsidR="0072768D" w:rsidRPr="00B208BE" w:rsidRDefault="0072768D" w:rsidP="0072768D">
      <w:pPr>
        <w:pStyle w:val="a4"/>
        <w:spacing w:line="276" w:lineRule="auto"/>
        <w:ind w:left="-360"/>
      </w:pPr>
    </w:p>
    <w:p w:rsidR="0072768D" w:rsidRPr="00B208BE" w:rsidRDefault="0072768D" w:rsidP="0072768D">
      <w:pPr>
        <w:pStyle w:val="a4"/>
        <w:spacing w:line="276" w:lineRule="auto"/>
        <w:ind w:left="-360"/>
      </w:pPr>
      <w:r>
        <w:rPr>
          <w:b/>
        </w:rPr>
        <w:t>Тема 11</w:t>
      </w:r>
      <w:r w:rsidRPr="00B208BE">
        <w:rPr>
          <w:b/>
        </w:rPr>
        <w:t xml:space="preserve"> - 1</w:t>
      </w:r>
      <w:r>
        <w:rPr>
          <w:b/>
        </w:rPr>
        <w:t>2</w:t>
      </w:r>
      <w:r w:rsidRPr="00B208BE">
        <w:rPr>
          <w:b/>
        </w:rPr>
        <w:t xml:space="preserve">. </w:t>
      </w:r>
      <w:r w:rsidRPr="00B208BE">
        <w:rPr>
          <w:i/>
        </w:rPr>
        <w:t>«Ошибкоопасные» места. (2 ч.)</w:t>
      </w:r>
    </w:p>
    <w:p w:rsidR="0072768D" w:rsidRPr="00B208BE" w:rsidRDefault="0072768D" w:rsidP="0072768D">
      <w:pPr>
        <w:pStyle w:val="a4"/>
        <w:spacing w:line="276" w:lineRule="auto"/>
        <w:ind w:left="-360"/>
      </w:pPr>
      <w:r w:rsidRPr="00B208BE">
        <w:t xml:space="preserve">      «Зеркальные и незеркальные слова». Кому нужна зоркость? Отрывок из сказки Антуана де Сент-Экзюпери «Маленький принц». Орфографическая зоркость. Тренировочные упражнения.</w:t>
      </w:r>
    </w:p>
    <w:p w:rsidR="0072768D" w:rsidRPr="00B208BE" w:rsidRDefault="0072768D" w:rsidP="0072768D">
      <w:pPr>
        <w:pStyle w:val="a4"/>
        <w:spacing w:line="276" w:lineRule="auto"/>
        <w:ind w:left="-360"/>
      </w:pPr>
    </w:p>
    <w:p w:rsidR="0072768D" w:rsidRPr="00B208BE" w:rsidRDefault="0072768D" w:rsidP="0072768D">
      <w:pPr>
        <w:pStyle w:val="a4"/>
        <w:spacing w:line="276" w:lineRule="auto"/>
        <w:ind w:left="-360"/>
      </w:pPr>
      <w:r w:rsidRPr="00B208BE">
        <w:rPr>
          <w:b/>
        </w:rPr>
        <w:t>Тема 1</w:t>
      </w:r>
      <w:r>
        <w:rPr>
          <w:b/>
        </w:rPr>
        <w:t>3</w:t>
      </w:r>
      <w:r w:rsidRPr="00B208BE">
        <w:rPr>
          <w:b/>
        </w:rPr>
        <w:t xml:space="preserve">. </w:t>
      </w:r>
      <w:r w:rsidRPr="00B208BE">
        <w:rPr>
          <w:i/>
        </w:rPr>
        <w:t>Тайны фонемы.</w:t>
      </w:r>
      <w:r w:rsidR="00E92853">
        <w:rPr>
          <w:i/>
        </w:rPr>
        <w:t xml:space="preserve"> </w:t>
      </w:r>
      <w:r w:rsidRPr="00B208BE">
        <w:rPr>
          <w:i/>
        </w:rPr>
        <w:t>(1 ч.)</w:t>
      </w:r>
    </w:p>
    <w:p w:rsidR="0072768D" w:rsidRPr="00B208BE" w:rsidRDefault="0072768D" w:rsidP="0072768D">
      <w:pPr>
        <w:pStyle w:val="a4"/>
        <w:spacing w:line="276" w:lineRule="auto"/>
        <w:ind w:left="-360"/>
      </w:pPr>
      <w:r w:rsidRPr="00B208BE">
        <w:t xml:space="preserve">       Чередование фонем. Ключ к тайнам фонемы. Заучивание песенки - «запоминалки». </w:t>
      </w:r>
    </w:p>
    <w:p w:rsidR="0072768D" w:rsidRDefault="0072768D" w:rsidP="0072768D">
      <w:pPr>
        <w:pStyle w:val="a4"/>
        <w:spacing w:line="276" w:lineRule="auto"/>
        <w:ind w:left="-360"/>
      </w:pPr>
    </w:p>
    <w:p w:rsidR="00482E0F" w:rsidRDefault="00482E0F" w:rsidP="0072768D">
      <w:pPr>
        <w:pStyle w:val="a4"/>
        <w:spacing w:line="276" w:lineRule="auto"/>
        <w:ind w:left="-360"/>
      </w:pPr>
    </w:p>
    <w:p w:rsidR="00482E0F" w:rsidRDefault="00482E0F" w:rsidP="0072768D">
      <w:pPr>
        <w:pStyle w:val="a4"/>
        <w:spacing w:line="276" w:lineRule="auto"/>
        <w:ind w:left="-360"/>
      </w:pPr>
    </w:p>
    <w:p w:rsidR="00482E0F" w:rsidRPr="00B208BE" w:rsidRDefault="00482E0F" w:rsidP="0072768D">
      <w:pPr>
        <w:pStyle w:val="a4"/>
        <w:spacing w:line="276" w:lineRule="auto"/>
        <w:ind w:left="-360"/>
      </w:pPr>
    </w:p>
    <w:p w:rsidR="0072768D" w:rsidRPr="00B208BE" w:rsidRDefault="0072768D" w:rsidP="0072768D">
      <w:pPr>
        <w:pStyle w:val="a4"/>
        <w:spacing w:line="276" w:lineRule="auto"/>
        <w:ind w:left="-360"/>
      </w:pPr>
      <w:r w:rsidRPr="00B208BE">
        <w:rPr>
          <w:b/>
        </w:rPr>
        <w:t>Тема 1</w:t>
      </w:r>
      <w:r>
        <w:rPr>
          <w:b/>
        </w:rPr>
        <w:t>4</w:t>
      </w:r>
      <w:r w:rsidRPr="00B208BE">
        <w:rPr>
          <w:b/>
        </w:rPr>
        <w:t xml:space="preserve"> – 1</w:t>
      </w:r>
      <w:r>
        <w:rPr>
          <w:b/>
        </w:rPr>
        <w:t>5</w:t>
      </w:r>
      <w:r w:rsidRPr="00B208BE">
        <w:rPr>
          <w:b/>
        </w:rPr>
        <w:t xml:space="preserve">. </w:t>
      </w:r>
      <w:r w:rsidRPr="00B208BE">
        <w:rPr>
          <w:i/>
        </w:rPr>
        <w:t>Опасные согласные. (2 ч.)</w:t>
      </w:r>
    </w:p>
    <w:p w:rsidR="0072768D" w:rsidRPr="00B208BE" w:rsidRDefault="0072768D" w:rsidP="0072768D">
      <w:pPr>
        <w:pStyle w:val="a4"/>
        <w:spacing w:line="276" w:lineRule="auto"/>
        <w:ind w:left="-360"/>
      </w:pPr>
      <w:r w:rsidRPr="00B208BE">
        <w:t xml:space="preserve">          Звуки – «волшебники» сонорные звуки. Согласные в слабой и сильной позиции. Сомнительный согласный. Игра «Опасные соседи». Тренировочные упражнения «Кто последний?» Звуки «живут» по закону составление «Свода законов».</w:t>
      </w:r>
    </w:p>
    <w:p w:rsidR="0072768D" w:rsidRPr="00B208BE" w:rsidRDefault="0072768D" w:rsidP="0072768D">
      <w:pPr>
        <w:pStyle w:val="a4"/>
        <w:spacing w:line="276" w:lineRule="auto"/>
        <w:ind w:left="-360"/>
      </w:pPr>
    </w:p>
    <w:p w:rsidR="0072768D" w:rsidRPr="00B208BE" w:rsidRDefault="0072768D" w:rsidP="0072768D">
      <w:pPr>
        <w:pStyle w:val="a4"/>
        <w:spacing w:line="276" w:lineRule="auto"/>
        <w:ind w:left="-360"/>
      </w:pPr>
      <w:r w:rsidRPr="00B208BE">
        <w:rPr>
          <w:b/>
        </w:rPr>
        <w:t>Тема 1</w:t>
      </w:r>
      <w:r>
        <w:rPr>
          <w:b/>
        </w:rPr>
        <w:t>6</w:t>
      </w:r>
      <w:r w:rsidRPr="00B208BE">
        <w:rPr>
          <w:b/>
        </w:rPr>
        <w:t xml:space="preserve">. </w:t>
      </w:r>
      <w:r w:rsidRPr="00B208BE">
        <w:rPr>
          <w:i/>
        </w:rPr>
        <w:t>На сцене гласные.</w:t>
      </w:r>
      <w:r w:rsidR="00E92853">
        <w:rPr>
          <w:i/>
        </w:rPr>
        <w:t xml:space="preserve"> </w:t>
      </w:r>
      <w:r w:rsidRPr="00B208BE">
        <w:rPr>
          <w:i/>
        </w:rPr>
        <w:t>(1 ч.)</w:t>
      </w:r>
    </w:p>
    <w:p w:rsidR="0072768D" w:rsidRPr="00B208BE" w:rsidRDefault="0072768D" w:rsidP="0072768D">
      <w:pPr>
        <w:pStyle w:val="a4"/>
        <w:spacing w:line="276" w:lineRule="auto"/>
        <w:ind w:left="-360"/>
      </w:pPr>
      <w:r w:rsidRPr="00B208BE">
        <w:t xml:space="preserve">    Добрый «волшебник» - ударение. Игра «Поставь ударение».  Гласные без хлопот! </w:t>
      </w:r>
    </w:p>
    <w:p w:rsidR="0072768D" w:rsidRPr="00B208BE" w:rsidRDefault="0072768D" w:rsidP="0072768D">
      <w:pPr>
        <w:pStyle w:val="a4"/>
        <w:spacing w:line="276" w:lineRule="auto"/>
        <w:ind w:left="-360"/>
      </w:pPr>
    </w:p>
    <w:p w:rsidR="0072768D" w:rsidRPr="00B208BE" w:rsidRDefault="0072768D" w:rsidP="0072768D">
      <w:pPr>
        <w:pStyle w:val="a4"/>
        <w:spacing w:line="276" w:lineRule="auto"/>
        <w:ind w:left="-360"/>
      </w:pPr>
      <w:r w:rsidRPr="00B208BE">
        <w:rPr>
          <w:b/>
        </w:rPr>
        <w:t>Тема 1</w:t>
      </w:r>
      <w:r>
        <w:rPr>
          <w:b/>
        </w:rPr>
        <w:t>7</w:t>
      </w:r>
      <w:r w:rsidRPr="00B208BE">
        <w:rPr>
          <w:b/>
        </w:rPr>
        <w:t xml:space="preserve">. </w:t>
      </w:r>
      <w:r w:rsidRPr="00B208BE">
        <w:rPr>
          <w:i/>
        </w:rPr>
        <w:t>«Фонемы повелевают буквами».</w:t>
      </w:r>
      <w:r w:rsidR="00E92853">
        <w:rPr>
          <w:i/>
        </w:rPr>
        <w:t xml:space="preserve"> </w:t>
      </w:r>
      <w:r w:rsidRPr="00B208BE">
        <w:rPr>
          <w:i/>
        </w:rPr>
        <w:t>1 ч.)</w:t>
      </w:r>
    </w:p>
    <w:p w:rsidR="0072768D" w:rsidRDefault="0072768D" w:rsidP="0072768D">
      <w:pPr>
        <w:pStyle w:val="a4"/>
        <w:spacing w:line="276" w:lineRule="auto"/>
        <w:ind w:left="-360"/>
      </w:pPr>
      <w:r w:rsidRPr="00B208BE">
        <w:t xml:space="preserve">       Фонемное правило. Добро пожаловать, ь! Въезд воспрещён, но … не всегда! Игры со словами. Разгадывание ребусов. Тренировочные упражнения.</w:t>
      </w:r>
    </w:p>
    <w:p w:rsidR="0072768D" w:rsidRDefault="0072768D" w:rsidP="0072768D">
      <w:pPr>
        <w:pStyle w:val="a4"/>
        <w:spacing w:line="276" w:lineRule="auto"/>
        <w:ind w:left="-360"/>
      </w:pPr>
    </w:p>
    <w:p w:rsidR="0072768D" w:rsidRPr="00B208BE" w:rsidRDefault="0072768D" w:rsidP="0072768D">
      <w:pPr>
        <w:pStyle w:val="a4"/>
        <w:spacing w:line="276" w:lineRule="auto"/>
        <w:ind w:left="-360"/>
      </w:pPr>
      <w:r w:rsidRPr="00B208BE">
        <w:rPr>
          <w:b/>
        </w:rPr>
        <w:t>Тема 1</w:t>
      </w:r>
      <w:r>
        <w:rPr>
          <w:b/>
        </w:rPr>
        <w:t>8</w:t>
      </w:r>
      <w:r w:rsidRPr="00B208BE">
        <w:rPr>
          <w:b/>
        </w:rPr>
        <w:t xml:space="preserve">. </w:t>
      </w:r>
      <w:r w:rsidRPr="00603DCE">
        <w:rPr>
          <w:b/>
          <w:i/>
        </w:rPr>
        <w:t>«</w:t>
      </w:r>
      <w:r w:rsidRPr="00603DCE">
        <w:rPr>
          <w:i/>
        </w:rPr>
        <w:t>Когда ь пишется, а когда не пишется?»</w:t>
      </w:r>
      <w:r w:rsidR="00E92853">
        <w:rPr>
          <w:i/>
        </w:rPr>
        <w:t xml:space="preserve"> </w:t>
      </w:r>
      <w:r>
        <w:rPr>
          <w:i/>
        </w:rPr>
        <w:t xml:space="preserve">Практическое занятие </w:t>
      </w:r>
      <w:r>
        <w:t>(</w:t>
      </w:r>
      <w:r w:rsidRPr="00B208BE">
        <w:rPr>
          <w:i/>
        </w:rPr>
        <w:t>1ч.)</w:t>
      </w:r>
    </w:p>
    <w:p w:rsidR="0072768D" w:rsidRPr="00B208BE" w:rsidRDefault="0072768D" w:rsidP="0072768D">
      <w:pPr>
        <w:pStyle w:val="a4"/>
        <w:spacing w:line="276" w:lineRule="auto"/>
        <w:ind w:left="-360"/>
      </w:pPr>
      <w:r w:rsidRPr="00B208BE">
        <w:t xml:space="preserve">       Тренировочные упражнения. </w:t>
      </w:r>
    </w:p>
    <w:p w:rsidR="0072768D" w:rsidRPr="00B208BE" w:rsidRDefault="0072768D" w:rsidP="0072768D">
      <w:pPr>
        <w:pStyle w:val="a4"/>
        <w:spacing w:line="276" w:lineRule="auto"/>
        <w:ind w:left="-360"/>
      </w:pPr>
    </w:p>
    <w:p w:rsidR="0072768D" w:rsidRPr="00B208BE" w:rsidRDefault="0072768D" w:rsidP="0072768D">
      <w:pPr>
        <w:pStyle w:val="a4"/>
        <w:spacing w:line="276" w:lineRule="auto"/>
        <w:ind w:left="-360"/>
      </w:pPr>
      <w:r w:rsidRPr="00B208BE">
        <w:rPr>
          <w:b/>
        </w:rPr>
        <w:t>Тема 1</w:t>
      </w:r>
      <w:r>
        <w:rPr>
          <w:b/>
        </w:rPr>
        <w:t>9</w:t>
      </w:r>
      <w:r w:rsidRPr="00B208BE">
        <w:rPr>
          <w:b/>
        </w:rPr>
        <w:t xml:space="preserve">. </w:t>
      </w:r>
      <w:r w:rsidRPr="00B208BE">
        <w:rPr>
          <w:i/>
        </w:rPr>
        <w:t>Ваши старые знакомые. Практическое занятие.</w:t>
      </w:r>
      <w:r w:rsidR="00E92853">
        <w:rPr>
          <w:i/>
        </w:rPr>
        <w:t xml:space="preserve"> </w:t>
      </w:r>
      <w:r w:rsidRPr="00B208BE">
        <w:rPr>
          <w:i/>
        </w:rPr>
        <w:t>(1ч.)</w:t>
      </w:r>
    </w:p>
    <w:p w:rsidR="0072768D" w:rsidRPr="00B208BE" w:rsidRDefault="0072768D" w:rsidP="0072768D">
      <w:pPr>
        <w:pStyle w:val="a4"/>
        <w:spacing w:line="276" w:lineRule="auto"/>
        <w:ind w:left="-360"/>
      </w:pPr>
      <w:r w:rsidRPr="00B208BE">
        <w:t xml:space="preserve">       Игры со словами с сочетаниями жи-щи, чу-щу, ча-ща, чк, чн, щн, нщ. Тренировочные упражнения. </w:t>
      </w:r>
    </w:p>
    <w:p w:rsidR="0072768D" w:rsidRPr="00B208BE" w:rsidRDefault="0072768D" w:rsidP="0072768D">
      <w:pPr>
        <w:pStyle w:val="a4"/>
        <w:spacing w:line="276" w:lineRule="auto"/>
        <w:ind w:left="-360"/>
      </w:pPr>
    </w:p>
    <w:p w:rsidR="0072768D" w:rsidRPr="00B208BE" w:rsidRDefault="0072768D" w:rsidP="0072768D">
      <w:pPr>
        <w:pStyle w:val="a4"/>
        <w:spacing w:line="276" w:lineRule="auto"/>
        <w:ind w:left="-360"/>
      </w:pPr>
      <w:r w:rsidRPr="00B208BE">
        <w:rPr>
          <w:b/>
        </w:rPr>
        <w:t xml:space="preserve">Тема </w:t>
      </w:r>
      <w:r>
        <w:rPr>
          <w:b/>
        </w:rPr>
        <w:t>20-2</w:t>
      </w:r>
      <w:r w:rsidRPr="00B208BE">
        <w:rPr>
          <w:b/>
        </w:rPr>
        <w:t xml:space="preserve">1. </w:t>
      </w:r>
      <w:r w:rsidRPr="00B208BE">
        <w:rPr>
          <w:i/>
        </w:rPr>
        <w:t>Правила о непроизносимых согласных.</w:t>
      </w:r>
      <w:r w:rsidR="00E92853">
        <w:rPr>
          <w:i/>
        </w:rPr>
        <w:t xml:space="preserve"> </w:t>
      </w:r>
      <w:r w:rsidRPr="00B208BE">
        <w:rPr>
          <w:i/>
        </w:rPr>
        <w:t>2 ч.)</w:t>
      </w:r>
    </w:p>
    <w:p w:rsidR="0072768D" w:rsidRPr="00B208BE" w:rsidRDefault="0072768D" w:rsidP="0072768D">
      <w:pPr>
        <w:pStyle w:val="a4"/>
        <w:spacing w:line="276" w:lineRule="auto"/>
        <w:ind w:left="-360"/>
      </w:pPr>
      <w:r w:rsidRPr="00B208BE">
        <w:t xml:space="preserve">     Песенки - «напоминайки». Тренировочные упражнения. Нефонемное правило. Игра «Вставь слова». Разбор стихотворения «Про солнце» С.Маршака. </w:t>
      </w:r>
    </w:p>
    <w:p w:rsidR="0072768D" w:rsidRPr="00B208BE" w:rsidRDefault="0072768D" w:rsidP="0072768D">
      <w:pPr>
        <w:pStyle w:val="a4"/>
        <w:spacing w:line="276" w:lineRule="auto"/>
        <w:ind w:left="-360"/>
      </w:pPr>
    </w:p>
    <w:p w:rsidR="0072768D" w:rsidRPr="00B208BE" w:rsidRDefault="0072768D" w:rsidP="0072768D">
      <w:pPr>
        <w:pStyle w:val="a4"/>
        <w:spacing w:line="276" w:lineRule="auto"/>
        <w:ind w:left="-360"/>
      </w:pPr>
      <w:r>
        <w:rPr>
          <w:b/>
        </w:rPr>
        <w:t>Тема 22</w:t>
      </w:r>
      <w:r w:rsidRPr="00B208BE">
        <w:rPr>
          <w:b/>
        </w:rPr>
        <w:t xml:space="preserve">. </w:t>
      </w:r>
      <w:r w:rsidRPr="00B208BE">
        <w:rPr>
          <w:i/>
        </w:rPr>
        <w:t>Волшебно</w:t>
      </w:r>
      <w:r>
        <w:rPr>
          <w:i/>
        </w:rPr>
        <w:t>е средство – «самоинструкция».</w:t>
      </w:r>
      <w:r w:rsidR="00E92853">
        <w:rPr>
          <w:i/>
        </w:rPr>
        <w:t xml:space="preserve"> </w:t>
      </w:r>
      <w:r>
        <w:rPr>
          <w:i/>
        </w:rPr>
        <w:t>(1</w:t>
      </w:r>
      <w:r w:rsidRPr="00B208BE">
        <w:rPr>
          <w:i/>
        </w:rPr>
        <w:t xml:space="preserve"> ч.)</w:t>
      </w:r>
    </w:p>
    <w:p w:rsidR="0072768D" w:rsidRPr="00B208BE" w:rsidRDefault="0072768D" w:rsidP="0072768D">
      <w:pPr>
        <w:pStyle w:val="a4"/>
        <w:spacing w:line="276" w:lineRule="auto"/>
        <w:ind w:left="-360"/>
      </w:pPr>
      <w:r w:rsidRPr="00B208BE">
        <w:t xml:space="preserve">      Знакомство с термином «самоинструкция». Правила составления самоинструкции. Работа по составлению самоинструкции. Работа по самоинструкции. Игра «Засели домик». Тренировочные упражнения. Игра «Найди подходящий транспорт». Краткий пересказ.</w:t>
      </w:r>
    </w:p>
    <w:p w:rsidR="0072768D" w:rsidRPr="00B208BE" w:rsidRDefault="0072768D" w:rsidP="0072768D">
      <w:pPr>
        <w:pStyle w:val="a4"/>
        <w:spacing w:line="276" w:lineRule="auto"/>
        <w:ind w:left="-360"/>
      </w:pPr>
    </w:p>
    <w:p w:rsidR="0072768D" w:rsidRPr="00B208BE" w:rsidRDefault="0072768D" w:rsidP="0072768D">
      <w:pPr>
        <w:pStyle w:val="a4"/>
        <w:spacing w:line="276" w:lineRule="auto"/>
        <w:ind w:left="-360"/>
      </w:pPr>
      <w:r>
        <w:rPr>
          <w:b/>
        </w:rPr>
        <w:t>Тема 23</w:t>
      </w:r>
      <w:r w:rsidRPr="00B208BE">
        <w:rPr>
          <w:b/>
        </w:rPr>
        <w:t xml:space="preserve">. </w:t>
      </w:r>
      <w:r w:rsidRPr="00B208BE">
        <w:rPr>
          <w:i/>
        </w:rPr>
        <w:t>Память и грамотность.</w:t>
      </w:r>
      <w:r w:rsidR="00E92853">
        <w:rPr>
          <w:i/>
        </w:rPr>
        <w:t xml:space="preserve"> </w:t>
      </w:r>
      <w:r w:rsidRPr="00B208BE">
        <w:rPr>
          <w:i/>
        </w:rPr>
        <w:t>1ч.)</w:t>
      </w:r>
    </w:p>
    <w:p w:rsidR="00482E0F" w:rsidRDefault="00482E0F" w:rsidP="0072768D">
      <w:pPr>
        <w:pStyle w:val="a4"/>
        <w:spacing w:line="276" w:lineRule="auto"/>
        <w:ind w:left="-360"/>
      </w:pPr>
    </w:p>
    <w:p w:rsidR="00482E0F" w:rsidRDefault="00482E0F" w:rsidP="0072768D">
      <w:pPr>
        <w:pStyle w:val="a4"/>
        <w:spacing w:line="276" w:lineRule="auto"/>
        <w:ind w:left="-360"/>
      </w:pPr>
    </w:p>
    <w:p w:rsidR="00482E0F" w:rsidRDefault="00482E0F" w:rsidP="0072768D">
      <w:pPr>
        <w:pStyle w:val="a4"/>
        <w:spacing w:line="276" w:lineRule="auto"/>
        <w:ind w:left="-360"/>
      </w:pPr>
    </w:p>
    <w:p w:rsidR="00482E0F" w:rsidRDefault="00482E0F" w:rsidP="0072768D">
      <w:pPr>
        <w:pStyle w:val="a4"/>
        <w:spacing w:line="276" w:lineRule="auto"/>
        <w:ind w:left="-360"/>
      </w:pPr>
    </w:p>
    <w:p w:rsidR="00482E0F" w:rsidRDefault="00482E0F" w:rsidP="0072768D">
      <w:pPr>
        <w:pStyle w:val="a4"/>
        <w:spacing w:line="276" w:lineRule="auto"/>
        <w:ind w:left="-360"/>
      </w:pPr>
    </w:p>
    <w:p w:rsidR="0072768D" w:rsidRPr="00B208BE" w:rsidRDefault="0072768D" w:rsidP="0072768D">
      <w:pPr>
        <w:pStyle w:val="a4"/>
        <w:spacing w:line="276" w:lineRule="auto"/>
        <w:ind w:left="-360"/>
      </w:pPr>
      <w:r w:rsidRPr="00B208BE">
        <w:t xml:space="preserve">   Виды памяти. Тренировка памяти на отрывках из литературных произведений. Зарядка для развития памяти. Разучивание песенки «напоминалки». План пересказа.</w:t>
      </w:r>
    </w:p>
    <w:p w:rsidR="0072768D" w:rsidRPr="00B208BE" w:rsidRDefault="0072768D" w:rsidP="0072768D">
      <w:pPr>
        <w:pStyle w:val="a4"/>
        <w:spacing w:line="276" w:lineRule="auto"/>
        <w:ind w:left="-360"/>
      </w:pPr>
    </w:p>
    <w:p w:rsidR="0072768D" w:rsidRPr="00B208BE" w:rsidRDefault="0072768D" w:rsidP="0072768D">
      <w:pPr>
        <w:pStyle w:val="a4"/>
        <w:spacing w:line="276" w:lineRule="auto"/>
        <w:ind w:left="-360"/>
      </w:pPr>
      <w:r w:rsidRPr="00B208BE">
        <w:rPr>
          <w:b/>
        </w:rPr>
        <w:t>Т</w:t>
      </w:r>
      <w:r>
        <w:rPr>
          <w:b/>
        </w:rPr>
        <w:t>ема 24</w:t>
      </w:r>
      <w:r w:rsidRPr="00B208BE">
        <w:rPr>
          <w:b/>
        </w:rPr>
        <w:t xml:space="preserve">. </w:t>
      </w:r>
      <w:r w:rsidRPr="00B208BE">
        <w:rPr>
          <w:i/>
        </w:rPr>
        <w:t>Строительная работа морфем.</w:t>
      </w:r>
      <w:r w:rsidR="00E92853">
        <w:rPr>
          <w:i/>
        </w:rPr>
        <w:t xml:space="preserve"> </w:t>
      </w:r>
      <w:r w:rsidRPr="00B208BE">
        <w:rPr>
          <w:i/>
        </w:rPr>
        <w:t>(1ч.)</w:t>
      </w:r>
    </w:p>
    <w:p w:rsidR="0072768D" w:rsidRPr="00B208BE" w:rsidRDefault="0072768D" w:rsidP="0072768D">
      <w:pPr>
        <w:pStyle w:val="a4"/>
        <w:spacing w:line="276" w:lineRule="auto"/>
        <w:ind w:left="-360"/>
      </w:pPr>
      <w:r w:rsidRPr="00B208BE">
        <w:t xml:space="preserve">       «Строительные блоки» для морфем. Приставкины «смыслиночки». Игра «Образуй слова». «Смыслиночки» суффиксов. «Смыслиночки» окончания. </w:t>
      </w:r>
    </w:p>
    <w:p w:rsidR="0072768D" w:rsidRPr="00B208BE" w:rsidRDefault="0072768D" w:rsidP="0072768D">
      <w:pPr>
        <w:pStyle w:val="a4"/>
        <w:spacing w:line="276" w:lineRule="auto"/>
        <w:ind w:left="-360"/>
      </w:pPr>
    </w:p>
    <w:p w:rsidR="0072768D" w:rsidRPr="00B208BE" w:rsidRDefault="0072768D" w:rsidP="0072768D">
      <w:pPr>
        <w:pStyle w:val="a4"/>
        <w:spacing w:line="276" w:lineRule="auto"/>
        <w:ind w:left="-360"/>
      </w:pPr>
      <w:r>
        <w:rPr>
          <w:b/>
        </w:rPr>
        <w:t>Тема 25</w:t>
      </w:r>
      <w:r w:rsidRPr="00B208BE">
        <w:rPr>
          <w:b/>
        </w:rPr>
        <w:t xml:space="preserve">. </w:t>
      </w:r>
      <w:r w:rsidRPr="00B208BE">
        <w:rPr>
          <w:i/>
        </w:rPr>
        <w:t>Где же хранятся слова?</w:t>
      </w:r>
      <w:r w:rsidR="00E92853">
        <w:rPr>
          <w:i/>
        </w:rPr>
        <w:t xml:space="preserve"> </w:t>
      </w:r>
      <w:r w:rsidRPr="00B208BE">
        <w:rPr>
          <w:i/>
        </w:rPr>
        <w:t>(1ч.)</w:t>
      </w:r>
    </w:p>
    <w:p w:rsidR="0072768D" w:rsidRPr="00B208BE" w:rsidRDefault="0072768D" w:rsidP="0072768D">
      <w:pPr>
        <w:pStyle w:val="a4"/>
        <w:spacing w:line="276" w:lineRule="auto"/>
        <w:ind w:left="-360"/>
      </w:pPr>
      <w:r w:rsidRPr="00B208BE">
        <w:t xml:space="preserve">Копилки слов. Как найти слово в словаре? Лингвистика – наука о языке. Работа со словарями. </w:t>
      </w:r>
    </w:p>
    <w:p w:rsidR="0072768D" w:rsidRPr="00B208BE" w:rsidRDefault="0072768D" w:rsidP="0072768D">
      <w:pPr>
        <w:pStyle w:val="a4"/>
        <w:spacing w:line="276" w:lineRule="auto"/>
        <w:ind w:left="-360"/>
      </w:pPr>
    </w:p>
    <w:p w:rsidR="0072768D" w:rsidRPr="00B208BE" w:rsidRDefault="0072768D" w:rsidP="0072768D">
      <w:pPr>
        <w:pStyle w:val="a4"/>
        <w:spacing w:line="276" w:lineRule="auto"/>
        <w:ind w:left="-360"/>
      </w:pPr>
      <w:r>
        <w:rPr>
          <w:b/>
        </w:rPr>
        <w:t>Тема 26</w:t>
      </w:r>
      <w:r w:rsidRPr="00B208BE">
        <w:rPr>
          <w:b/>
        </w:rPr>
        <w:t xml:space="preserve">. </w:t>
      </w:r>
      <w:r w:rsidRPr="00B208BE">
        <w:rPr>
          <w:i/>
        </w:rPr>
        <w:t>Поговор</w:t>
      </w:r>
      <w:r w:rsidR="00E92853">
        <w:rPr>
          <w:i/>
        </w:rPr>
        <w:t xml:space="preserve">им обо </w:t>
      </w:r>
      <w:r>
        <w:rPr>
          <w:i/>
        </w:rPr>
        <w:t>всех приставках сразу.</w:t>
      </w:r>
      <w:r w:rsidR="00E92853">
        <w:rPr>
          <w:i/>
        </w:rPr>
        <w:t xml:space="preserve"> </w:t>
      </w:r>
      <w:r>
        <w:rPr>
          <w:i/>
        </w:rPr>
        <w:t>(1</w:t>
      </w:r>
      <w:r w:rsidRPr="00B208BE">
        <w:rPr>
          <w:i/>
        </w:rPr>
        <w:t>ч.)</w:t>
      </w:r>
    </w:p>
    <w:p w:rsidR="0072768D" w:rsidRPr="00B208BE" w:rsidRDefault="0072768D" w:rsidP="0072768D">
      <w:pPr>
        <w:pStyle w:val="a4"/>
        <w:spacing w:line="276" w:lineRule="auto"/>
        <w:ind w:left="-360"/>
      </w:pPr>
      <w:r w:rsidRPr="00B208BE">
        <w:t xml:space="preserve">Игры с приставками. Много ли на свете приставок. Работа со стихотворением С. Есенина. Правила написания приставок. Секрет безошибочного письма. Тренировочные упражнения. Опасные согласные в приставках. «Нарушители» правил. Коварная приставка с-. Самые трудные (пре- и при-). Песенка – «напоминайка». Игры и упражнения с приставками. </w:t>
      </w:r>
    </w:p>
    <w:p w:rsidR="0072768D" w:rsidRPr="00B208BE" w:rsidRDefault="0072768D" w:rsidP="0072768D">
      <w:pPr>
        <w:pStyle w:val="a4"/>
        <w:spacing w:line="276" w:lineRule="auto"/>
        <w:ind w:left="-360"/>
      </w:pPr>
    </w:p>
    <w:p w:rsidR="0072768D" w:rsidRPr="00B208BE" w:rsidRDefault="0072768D" w:rsidP="0072768D">
      <w:pPr>
        <w:pStyle w:val="a4"/>
        <w:spacing w:line="276" w:lineRule="auto"/>
        <w:ind w:left="-360"/>
      </w:pPr>
      <w:r>
        <w:rPr>
          <w:b/>
        </w:rPr>
        <w:t xml:space="preserve"> Тема 27-28</w:t>
      </w:r>
      <w:r w:rsidRPr="00B208BE">
        <w:rPr>
          <w:b/>
        </w:rPr>
        <w:t xml:space="preserve">. </w:t>
      </w:r>
      <w:r>
        <w:rPr>
          <w:i/>
        </w:rPr>
        <w:t>Слова – «родственники».</w:t>
      </w:r>
      <w:r w:rsidR="00E92853">
        <w:rPr>
          <w:i/>
        </w:rPr>
        <w:t xml:space="preserve"> </w:t>
      </w:r>
      <w:r>
        <w:rPr>
          <w:i/>
        </w:rPr>
        <w:t>(2</w:t>
      </w:r>
      <w:r w:rsidRPr="00B208BE">
        <w:rPr>
          <w:i/>
        </w:rPr>
        <w:t>ч.)</w:t>
      </w:r>
    </w:p>
    <w:p w:rsidR="0072768D" w:rsidRPr="00B208BE" w:rsidRDefault="0072768D" w:rsidP="0072768D">
      <w:pPr>
        <w:pStyle w:val="a4"/>
        <w:spacing w:line="276" w:lineRule="auto"/>
        <w:ind w:left="-360"/>
      </w:pPr>
      <w:r w:rsidRPr="00B208BE">
        <w:t xml:space="preserve">Правильные корни и корни-уродцы. Секреты родственных слов. Игра «Третий лишний». Игра «Кто больше?». Работа с текстом. Тренировочные упражнения. </w:t>
      </w:r>
    </w:p>
    <w:p w:rsidR="0072768D" w:rsidRPr="00B208BE" w:rsidRDefault="0072768D" w:rsidP="0072768D">
      <w:pPr>
        <w:pStyle w:val="a4"/>
        <w:spacing w:line="276" w:lineRule="auto"/>
        <w:ind w:left="-360"/>
      </w:pPr>
    </w:p>
    <w:p w:rsidR="0072768D" w:rsidRPr="00B208BE" w:rsidRDefault="0072768D" w:rsidP="0072768D">
      <w:pPr>
        <w:pStyle w:val="a4"/>
        <w:spacing w:line="276" w:lineRule="auto"/>
        <w:ind w:left="-360"/>
      </w:pPr>
      <w:r w:rsidRPr="00B208BE">
        <w:rPr>
          <w:b/>
        </w:rPr>
        <w:t xml:space="preserve">Тема </w:t>
      </w:r>
      <w:r>
        <w:rPr>
          <w:b/>
        </w:rPr>
        <w:t>29</w:t>
      </w:r>
      <w:r w:rsidRPr="00B208BE">
        <w:rPr>
          <w:b/>
          <w:i/>
        </w:rPr>
        <w:t xml:space="preserve">. </w:t>
      </w:r>
      <w:r>
        <w:rPr>
          <w:i/>
        </w:rPr>
        <w:t>Кто командует корнями?</w:t>
      </w:r>
      <w:r w:rsidR="00E92853">
        <w:rPr>
          <w:i/>
        </w:rPr>
        <w:t xml:space="preserve"> </w:t>
      </w:r>
      <w:r>
        <w:rPr>
          <w:i/>
        </w:rPr>
        <w:t>(1</w:t>
      </w:r>
      <w:r w:rsidRPr="00B208BE">
        <w:rPr>
          <w:i/>
        </w:rPr>
        <w:t>ч.)</w:t>
      </w:r>
    </w:p>
    <w:p w:rsidR="0072768D" w:rsidRPr="00B208BE" w:rsidRDefault="0072768D" w:rsidP="0072768D">
      <w:pPr>
        <w:pStyle w:val="a4"/>
        <w:spacing w:line="276" w:lineRule="auto"/>
        <w:ind w:left="-360"/>
      </w:pPr>
      <w:r w:rsidRPr="00B208BE">
        <w:t>Чередование гласных в корне. Полногласные и неполногласные сочетания. Игра «Узнай их в лицо». Тренировочные упражнения. Работа с текстами. Орфограмма с девчачьим именем. Командуют гласные. Командуют согласные. Командует ударение. Командует смысл.</w:t>
      </w:r>
    </w:p>
    <w:p w:rsidR="0072768D" w:rsidRPr="00B208BE" w:rsidRDefault="0072768D" w:rsidP="0072768D">
      <w:pPr>
        <w:pStyle w:val="a4"/>
        <w:spacing w:line="276" w:lineRule="auto"/>
        <w:ind w:left="-360"/>
      </w:pPr>
    </w:p>
    <w:p w:rsidR="0072768D" w:rsidRPr="00B208BE" w:rsidRDefault="0072768D" w:rsidP="0072768D">
      <w:pPr>
        <w:pStyle w:val="a4"/>
        <w:spacing w:line="276" w:lineRule="auto"/>
        <w:ind w:left="-360"/>
        <w:rPr>
          <w:b/>
        </w:rPr>
      </w:pPr>
      <w:r>
        <w:rPr>
          <w:b/>
        </w:rPr>
        <w:t>Тема 30</w:t>
      </w:r>
      <w:r w:rsidRPr="00B208BE">
        <w:rPr>
          <w:b/>
        </w:rPr>
        <w:t xml:space="preserve">. </w:t>
      </w:r>
      <w:r w:rsidRPr="00B208BE">
        <w:rPr>
          <w:i/>
        </w:rPr>
        <w:t>«</w:t>
      </w:r>
      <w:r>
        <w:rPr>
          <w:i/>
        </w:rPr>
        <w:t>Не лезьте за словом в карман!»</w:t>
      </w:r>
      <w:r w:rsidR="00E92853">
        <w:rPr>
          <w:i/>
        </w:rPr>
        <w:t xml:space="preserve"> </w:t>
      </w:r>
      <w:r>
        <w:rPr>
          <w:i/>
        </w:rPr>
        <w:t>(1</w:t>
      </w:r>
      <w:r w:rsidRPr="00B208BE">
        <w:rPr>
          <w:i/>
        </w:rPr>
        <w:t>ч.)</w:t>
      </w:r>
    </w:p>
    <w:p w:rsidR="0072768D" w:rsidRPr="00B208BE" w:rsidRDefault="0072768D" w:rsidP="0072768D">
      <w:pPr>
        <w:pStyle w:val="a4"/>
        <w:spacing w:line="276" w:lineRule="auto"/>
        <w:ind w:left="-360"/>
      </w:pPr>
      <w:r w:rsidRPr="00B208BE">
        <w:t xml:space="preserve">Корень и главное правило. Изменяем форму слова. Игра «Словесный мяч». Непроверяемые гласные. Проверочные слова. Игра – собирание слов. Пересказ текста. Тренировочные упражнения. </w:t>
      </w:r>
    </w:p>
    <w:p w:rsidR="0072768D" w:rsidRDefault="0072768D" w:rsidP="0072768D">
      <w:pPr>
        <w:pStyle w:val="a4"/>
        <w:spacing w:line="276" w:lineRule="auto"/>
        <w:ind w:left="-360"/>
      </w:pPr>
    </w:p>
    <w:p w:rsidR="00482E0F" w:rsidRDefault="00482E0F" w:rsidP="0072768D">
      <w:pPr>
        <w:pStyle w:val="a4"/>
        <w:spacing w:line="276" w:lineRule="auto"/>
        <w:ind w:left="-360"/>
      </w:pPr>
    </w:p>
    <w:p w:rsidR="00482E0F" w:rsidRDefault="00482E0F" w:rsidP="0072768D">
      <w:pPr>
        <w:pStyle w:val="a4"/>
        <w:spacing w:line="276" w:lineRule="auto"/>
        <w:ind w:left="-360"/>
      </w:pPr>
    </w:p>
    <w:p w:rsidR="00482E0F" w:rsidRPr="00B208BE" w:rsidRDefault="00482E0F" w:rsidP="0072768D">
      <w:pPr>
        <w:pStyle w:val="a4"/>
        <w:spacing w:line="276" w:lineRule="auto"/>
        <w:ind w:left="-360"/>
      </w:pPr>
    </w:p>
    <w:p w:rsidR="0072768D" w:rsidRPr="00B208BE" w:rsidRDefault="0072768D" w:rsidP="0072768D">
      <w:pPr>
        <w:pStyle w:val="a4"/>
        <w:spacing w:line="276" w:lineRule="auto"/>
        <w:ind w:left="-360"/>
      </w:pPr>
      <w:r>
        <w:rPr>
          <w:b/>
        </w:rPr>
        <w:t>Тема 31</w:t>
      </w:r>
      <w:r w:rsidRPr="00B208BE">
        <w:rPr>
          <w:b/>
        </w:rPr>
        <w:t xml:space="preserve">. </w:t>
      </w:r>
      <w:r w:rsidRPr="00B208BE">
        <w:rPr>
          <w:i/>
        </w:rPr>
        <w:t>«Пересаженные» корни.</w:t>
      </w:r>
      <w:r w:rsidR="00E92853">
        <w:rPr>
          <w:i/>
        </w:rPr>
        <w:t xml:space="preserve"> </w:t>
      </w:r>
      <w:r w:rsidRPr="00B208BE">
        <w:rPr>
          <w:i/>
        </w:rPr>
        <w:t>(</w:t>
      </w:r>
      <w:r w:rsidRPr="00B208BE">
        <w:t>1ч.)</w:t>
      </w:r>
    </w:p>
    <w:p w:rsidR="0072768D" w:rsidRPr="00B208BE" w:rsidRDefault="0072768D" w:rsidP="0072768D">
      <w:pPr>
        <w:pStyle w:val="a4"/>
        <w:spacing w:line="276" w:lineRule="auto"/>
        <w:ind w:left="-360"/>
      </w:pPr>
      <w:r w:rsidRPr="00B208BE">
        <w:t xml:space="preserve">Старые знакомцы. Откуда пришли знакомые слова. Работа со словарём. Тренировочные упражнения. </w:t>
      </w:r>
    </w:p>
    <w:p w:rsidR="0072768D" w:rsidRPr="00B208BE" w:rsidRDefault="0072768D" w:rsidP="0072768D">
      <w:pPr>
        <w:pStyle w:val="a4"/>
        <w:spacing w:line="276" w:lineRule="auto"/>
        <w:ind w:left="-360"/>
      </w:pPr>
    </w:p>
    <w:p w:rsidR="0072768D" w:rsidRDefault="0072768D" w:rsidP="0072768D">
      <w:pPr>
        <w:pStyle w:val="a4"/>
        <w:spacing w:line="276" w:lineRule="auto"/>
        <w:ind w:left="-360"/>
      </w:pPr>
      <w:r>
        <w:rPr>
          <w:b/>
        </w:rPr>
        <w:t>Тема 32-34</w:t>
      </w:r>
      <w:r w:rsidRPr="00B208BE">
        <w:rPr>
          <w:b/>
        </w:rPr>
        <w:t xml:space="preserve">. </w:t>
      </w:r>
      <w:r w:rsidR="00E92853">
        <w:rPr>
          <w:i/>
        </w:rPr>
        <w:t xml:space="preserve">Уроки повторения. </w:t>
      </w:r>
      <w:r w:rsidRPr="00B208BE">
        <w:rPr>
          <w:i/>
        </w:rPr>
        <w:t>(</w:t>
      </w:r>
      <w:r>
        <w:t>3</w:t>
      </w:r>
      <w:r w:rsidRPr="00B208BE">
        <w:t>ч.)</w:t>
      </w:r>
    </w:p>
    <w:p w:rsidR="00482E0F" w:rsidRDefault="00482E0F" w:rsidP="0072768D">
      <w:pPr>
        <w:pStyle w:val="a4"/>
        <w:spacing w:line="276" w:lineRule="auto"/>
        <w:ind w:left="-360"/>
      </w:pPr>
    </w:p>
    <w:p w:rsidR="00482E0F" w:rsidRDefault="00482E0F" w:rsidP="0072768D">
      <w:pPr>
        <w:pStyle w:val="a4"/>
        <w:spacing w:line="276" w:lineRule="auto"/>
        <w:ind w:left="-360"/>
      </w:pPr>
    </w:p>
    <w:p w:rsidR="00482E0F" w:rsidRDefault="00482E0F" w:rsidP="0072768D">
      <w:pPr>
        <w:pStyle w:val="a4"/>
        <w:spacing w:line="276" w:lineRule="auto"/>
        <w:ind w:left="-360"/>
      </w:pPr>
    </w:p>
    <w:p w:rsidR="00482E0F" w:rsidRDefault="00482E0F" w:rsidP="0072768D">
      <w:pPr>
        <w:pStyle w:val="a4"/>
        <w:spacing w:line="276" w:lineRule="auto"/>
        <w:ind w:left="-360"/>
      </w:pPr>
    </w:p>
    <w:p w:rsidR="00482E0F" w:rsidRDefault="00482E0F" w:rsidP="0072768D">
      <w:pPr>
        <w:pStyle w:val="a4"/>
        <w:spacing w:line="276" w:lineRule="auto"/>
        <w:ind w:left="-360"/>
      </w:pPr>
    </w:p>
    <w:p w:rsidR="00482E0F" w:rsidRPr="00B208BE" w:rsidRDefault="00482E0F" w:rsidP="0072768D">
      <w:pPr>
        <w:pStyle w:val="a4"/>
        <w:spacing w:line="276" w:lineRule="auto"/>
        <w:ind w:left="-360"/>
      </w:pPr>
    </w:p>
    <w:p w:rsidR="0072768D" w:rsidRPr="00B208BE" w:rsidRDefault="0072768D" w:rsidP="0072768D">
      <w:pPr>
        <w:pStyle w:val="a4"/>
        <w:spacing w:line="276" w:lineRule="auto"/>
        <w:ind w:left="-360"/>
        <w:jc w:val="center"/>
        <w:rPr>
          <w:b/>
        </w:rPr>
      </w:pPr>
      <w:r w:rsidRPr="00B208BE">
        <w:rPr>
          <w:b/>
        </w:rPr>
        <w:t>Основные требования к знаниям и умениям</w:t>
      </w:r>
      <w:r>
        <w:rPr>
          <w:b/>
        </w:rPr>
        <w:t xml:space="preserve"> учащихся к концу года</w:t>
      </w:r>
    </w:p>
    <w:p w:rsidR="0072768D" w:rsidRPr="00B208BE" w:rsidRDefault="0072768D" w:rsidP="0072768D">
      <w:pPr>
        <w:pStyle w:val="a4"/>
        <w:spacing w:line="276" w:lineRule="auto"/>
        <w:ind w:left="-360"/>
        <w:rPr>
          <w:b/>
          <w:i/>
        </w:rPr>
      </w:pPr>
      <w:r w:rsidRPr="00B208BE">
        <w:rPr>
          <w:b/>
          <w:i/>
        </w:rPr>
        <w:t>Обучающиеся должны знать:</w:t>
      </w:r>
    </w:p>
    <w:p w:rsidR="0072768D" w:rsidRDefault="0072768D" w:rsidP="0072768D">
      <w:pPr>
        <w:pStyle w:val="a4"/>
        <w:spacing w:line="276" w:lineRule="auto"/>
        <w:ind w:left="-360"/>
      </w:pPr>
      <w:r w:rsidRPr="00B208BE">
        <w:t>Правила правописания слов с изученными орфограммами.</w:t>
      </w:r>
      <w:r w:rsidRPr="00B208BE">
        <w:br/>
        <w:t xml:space="preserve">Признаки согласных и гласных звуков.                                                            </w:t>
      </w:r>
    </w:p>
    <w:p w:rsidR="0072768D" w:rsidRDefault="0072768D" w:rsidP="0072768D">
      <w:pPr>
        <w:pStyle w:val="a4"/>
        <w:spacing w:line="276" w:lineRule="auto"/>
        <w:ind w:left="-360"/>
      </w:pPr>
      <w:r w:rsidRPr="00B208BE">
        <w:t xml:space="preserve">Состав слова.                                                                                                                         </w:t>
      </w:r>
    </w:p>
    <w:p w:rsidR="0072768D" w:rsidRDefault="0072768D" w:rsidP="0072768D">
      <w:pPr>
        <w:pStyle w:val="a4"/>
        <w:spacing w:line="276" w:lineRule="auto"/>
        <w:ind w:left="-360"/>
      </w:pPr>
      <w:r w:rsidRPr="00B208BE">
        <w:t xml:space="preserve">Признаки родственных слов.                                                                                                  </w:t>
      </w:r>
    </w:p>
    <w:p w:rsidR="0072768D" w:rsidRPr="00B208BE" w:rsidRDefault="0072768D" w:rsidP="0072768D">
      <w:pPr>
        <w:pStyle w:val="a4"/>
        <w:spacing w:line="276" w:lineRule="auto"/>
        <w:ind w:left="-360"/>
      </w:pPr>
      <w:r w:rsidRPr="00B208BE">
        <w:t xml:space="preserve">Виды пересказа.                                                                                                                                                                                                             </w:t>
      </w:r>
    </w:p>
    <w:p w:rsidR="0072768D" w:rsidRPr="00B208BE" w:rsidRDefault="0072768D" w:rsidP="0072768D">
      <w:pPr>
        <w:pStyle w:val="a4"/>
        <w:spacing w:line="276" w:lineRule="auto"/>
        <w:ind w:left="-360"/>
        <w:rPr>
          <w:b/>
          <w:i/>
        </w:rPr>
      </w:pPr>
      <w:r w:rsidRPr="00B208BE">
        <w:rPr>
          <w:b/>
          <w:i/>
        </w:rPr>
        <w:t>Обучающиеся должны уметь:</w:t>
      </w:r>
    </w:p>
    <w:p w:rsidR="0072768D" w:rsidRDefault="0072768D" w:rsidP="0072768D">
      <w:pPr>
        <w:pStyle w:val="a4"/>
        <w:spacing w:line="276" w:lineRule="auto"/>
        <w:ind w:left="-360"/>
      </w:pPr>
      <w:r w:rsidRPr="00B208BE">
        <w:t>Различать приставки и предлоги. Писать предлоги раздельно со словами, приставки – слитно.</w:t>
      </w:r>
      <w:r w:rsidRPr="00B208BE">
        <w:br/>
        <w:t>Разбирать слова по составу.</w:t>
      </w:r>
      <w:r w:rsidRPr="00B208BE">
        <w:br/>
        <w:t>Проверять написание безударных гласных, парных звонких и глухих согласных, непроизносимых согласных в корне слова.</w:t>
      </w:r>
      <w:r w:rsidRPr="00B208BE">
        <w:br/>
        <w:t>Писать НЕ с глаголами.</w:t>
      </w:r>
      <w:r w:rsidRPr="00B208BE">
        <w:br/>
        <w:t>Работать со словарем. Группировать и подбирать слова на определенные правила.</w:t>
      </w:r>
      <w:r w:rsidRPr="00B208BE">
        <w:br/>
        <w:t>Различать разделительные твердый (ъ) и мягкий (ь) знаки, писать с ними слова.</w:t>
      </w:r>
      <w:r w:rsidRPr="00B208BE">
        <w:br/>
        <w:t xml:space="preserve">Составлять рассказы по картинке.                                                         </w:t>
      </w:r>
    </w:p>
    <w:p w:rsidR="0072768D" w:rsidRDefault="009C6F5C" w:rsidP="009C6F5C">
      <w:pPr>
        <w:pStyle w:val="a4"/>
        <w:spacing w:line="276" w:lineRule="auto"/>
        <w:ind w:left="-360"/>
      </w:pPr>
      <w:r>
        <w:t>Пересказать текс</w:t>
      </w:r>
      <w:r w:rsidR="009B1167">
        <w:t>т.</w:t>
      </w:r>
      <w:bookmarkStart w:id="0" w:name="_GoBack"/>
      <w:bookmarkEnd w:id="0"/>
    </w:p>
    <w:p w:rsidR="0072768D" w:rsidRDefault="0072768D" w:rsidP="0072768D"/>
    <w:p w:rsidR="0072768D" w:rsidRDefault="0072768D" w:rsidP="0072768D"/>
    <w:p w:rsidR="0072768D" w:rsidRDefault="0072768D" w:rsidP="0072768D"/>
    <w:p w:rsidR="0072768D" w:rsidRDefault="0072768D" w:rsidP="0072768D"/>
    <w:p w:rsidR="0072768D" w:rsidRDefault="0072768D" w:rsidP="00B568B0">
      <w:pPr>
        <w:pStyle w:val="a3"/>
        <w:spacing w:before="0" w:beforeAutospacing="0" w:after="0" w:afterAutospacing="0" w:line="276" w:lineRule="auto"/>
        <w:rPr>
          <w:b/>
          <w:bCs/>
        </w:rPr>
      </w:pPr>
    </w:p>
    <w:p w:rsidR="0023245A" w:rsidRPr="00A927D6" w:rsidRDefault="0023245A" w:rsidP="00B568B0">
      <w:pPr>
        <w:pStyle w:val="a3"/>
        <w:spacing w:before="0" w:beforeAutospacing="0" w:after="0" w:afterAutospacing="0" w:line="276" w:lineRule="auto"/>
        <w:rPr>
          <w:b/>
          <w:bCs/>
        </w:rPr>
      </w:pPr>
    </w:p>
    <w:p w:rsidR="00B568B0" w:rsidRDefault="00B568B0" w:rsidP="00B568B0">
      <w:pPr>
        <w:pStyle w:val="a3"/>
        <w:spacing w:before="0" w:beforeAutospacing="0" w:after="0" w:afterAutospacing="0" w:line="276" w:lineRule="auto"/>
        <w:jc w:val="center"/>
        <w:rPr>
          <w:b/>
          <w:bCs/>
        </w:rPr>
      </w:pPr>
      <w:r>
        <w:rPr>
          <w:b/>
          <w:bCs/>
        </w:rPr>
        <w:t xml:space="preserve">Тематическое планирование </w:t>
      </w:r>
      <w:r w:rsidR="00A927D6" w:rsidRPr="00A927D6">
        <w:rPr>
          <w:b/>
        </w:rPr>
        <w:t>кружка по русскому языку «Занимательная грамматика»</w:t>
      </w:r>
    </w:p>
    <w:p w:rsidR="00A927D6" w:rsidRPr="00A927D6" w:rsidRDefault="00701B17" w:rsidP="00A927D6">
      <w:pPr>
        <w:pStyle w:val="a3"/>
        <w:spacing w:before="0" w:beforeAutospacing="0" w:after="0" w:afterAutospacing="0" w:line="276" w:lineRule="auto"/>
        <w:jc w:val="center"/>
        <w:rPr>
          <w:bCs/>
        </w:rPr>
      </w:pPr>
      <w:r>
        <w:rPr>
          <w:bCs/>
        </w:rPr>
        <w:t>(</w:t>
      </w:r>
      <w:r w:rsidR="0008734A">
        <w:rPr>
          <w:bCs/>
        </w:rPr>
        <w:t>2</w:t>
      </w:r>
      <w:r w:rsidR="00A927D6" w:rsidRPr="00A927D6">
        <w:rPr>
          <w:bCs/>
        </w:rPr>
        <w:t xml:space="preserve"> класс</w:t>
      </w:r>
      <w:r>
        <w:rPr>
          <w:bCs/>
        </w:rPr>
        <w:t>)</w:t>
      </w:r>
    </w:p>
    <w:p w:rsidR="000F4A39" w:rsidRPr="00B568B0" w:rsidRDefault="000F4A39" w:rsidP="00B568B0">
      <w:pPr>
        <w:pStyle w:val="a3"/>
        <w:spacing w:before="0" w:beforeAutospacing="0" w:after="0" w:afterAutospacing="0" w:line="276" w:lineRule="auto"/>
        <w:jc w:val="center"/>
        <w:rPr>
          <w:b/>
          <w:bCs/>
        </w:rPr>
      </w:pPr>
      <w:r w:rsidRPr="00A927D6">
        <w:rPr>
          <w:bCs/>
        </w:rPr>
        <w:t>3</w:t>
      </w:r>
      <w:r w:rsidR="00615FE0">
        <w:rPr>
          <w:bCs/>
        </w:rPr>
        <w:t>4</w:t>
      </w:r>
      <w:r w:rsidR="00DC1937" w:rsidRPr="00A927D6">
        <w:rPr>
          <w:bCs/>
        </w:rPr>
        <w:t xml:space="preserve"> час</w:t>
      </w:r>
      <w:r w:rsidR="00615FE0">
        <w:rPr>
          <w:bCs/>
        </w:rPr>
        <w:t>а</w:t>
      </w:r>
      <w:r w:rsidR="00E92853">
        <w:rPr>
          <w:bCs/>
        </w:rPr>
        <w:t xml:space="preserve"> </w:t>
      </w:r>
      <w:r w:rsidR="00701B17" w:rsidRPr="00701B17">
        <w:rPr>
          <w:bCs/>
        </w:rPr>
        <w:t>в год</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213"/>
        <w:gridCol w:w="5287"/>
        <w:gridCol w:w="1659"/>
        <w:gridCol w:w="1426"/>
        <w:gridCol w:w="1647"/>
      </w:tblGrid>
      <w:tr w:rsidR="009C6F5C" w:rsidRPr="00B208BE" w:rsidTr="009C6F5C">
        <w:trPr>
          <w:tblCellSpacing w:w="7" w:type="dxa"/>
          <w:jc w:val="center"/>
        </w:trPr>
        <w:tc>
          <w:tcPr>
            <w:tcW w:w="1192"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pStyle w:val="a3"/>
              <w:spacing w:before="0" w:beforeAutospacing="0" w:after="0" w:afterAutospacing="0" w:line="276" w:lineRule="auto"/>
              <w:jc w:val="center"/>
            </w:pPr>
            <w:r w:rsidRPr="00B208BE">
              <w:rPr>
                <w:b/>
                <w:bCs/>
              </w:rPr>
              <w:t>№</w:t>
            </w:r>
          </w:p>
        </w:tc>
        <w:tc>
          <w:tcPr>
            <w:tcW w:w="5273"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pStyle w:val="a3"/>
              <w:spacing w:before="0" w:beforeAutospacing="0" w:after="0" w:afterAutospacing="0" w:line="276" w:lineRule="auto"/>
              <w:jc w:val="center"/>
            </w:pPr>
            <w:r w:rsidRPr="00B208BE">
              <w:rPr>
                <w:b/>
                <w:bCs/>
              </w:rPr>
              <w:t>Тема занятия</w:t>
            </w:r>
          </w:p>
        </w:tc>
        <w:tc>
          <w:tcPr>
            <w:tcW w:w="1645" w:type="dxa"/>
            <w:tcBorders>
              <w:top w:val="outset" w:sz="6" w:space="0" w:color="auto"/>
              <w:left w:val="outset" w:sz="6" w:space="0" w:color="auto"/>
              <w:bottom w:val="outset" w:sz="6" w:space="0" w:color="auto"/>
              <w:right w:val="outset" w:sz="6" w:space="0" w:color="auto"/>
            </w:tcBorders>
          </w:tcPr>
          <w:p w:rsidR="009C6F5C" w:rsidRPr="00B208BE" w:rsidRDefault="009C6F5C" w:rsidP="00F822B9">
            <w:pPr>
              <w:pStyle w:val="a3"/>
              <w:spacing w:before="0" w:beforeAutospacing="0" w:after="0" w:afterAutospacing="0" w:line="276" w:lineRule="auto"/>
              <w:jc w:val="center"/>
              <w:rPr>
                <w:b/>
                <w:bCs/>
              </w:rPr>
            </w:pPr>
            <w:r w:rsidRPr="00B208BE">
              <w:rPr>
                <w:b/>
                <w:bCs/>
              </w:rPr>
              <w:t>Количество часов</w:t>
            </w:r>
          </w:p>
        </w:tc>
        <w:tc>
          <w:tcPr>
            <w:tcW w:w="1412"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pStyle w:val="a3"/>
              <w:spacing w:before="0" w:beforeAutospacing="0" w:after="0" w:afterAutospacing="0" w:line="276" w:lineRule="auto"/>
              <w:jc w:val="center"/>
              <w:rPr>
                <w:b/>
                <w:bCs/>
              </w:rPr>
            </w:pPr>
            <w:r>
              <w:rPr>
                <w:b/>
                <w:bCs/>
              </w:rPr>
              <w:t xml:space="preserve">Дата по плану </w:t>
            </w:r>
          </w:p>
        </w:tc>
        <w:tc>
          <w:tcPr>
            <w:tcW w:w="1626"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pStyle w:val="a3"/>
              <w:spacing w:before="0" w:beforeAutospacing="0" w:after="0" w:afterAutospacing="0" w:line="276" w:lineRule="auto"/>
              <w:jc w:val="center"/>
              <w:rPr>
                <w:b/>
                <w:bCs/>
              </w:rPr>
            </w:pPr>
            <w:r>
              <w:rPr>
                <w:b/>
                <w:bCs/>
              </w:rPr>
              <w:t>Дата по факту</w:t>
            </w:r>
          </w:p>
        </w:tc>
      </w:tr>
      <w:tr w:rsidR="009C6F5C" w:rsidRPr="00B208BE" w:rsidTr="009C6F5C">
        <w:trPr>
          <w:trHeight w:val="538"/>
          <w:tblCellSpacing w:w="7" w:type="dxa"/>
          <w:jc w:val="center"/>
        </w:trPr>
        <w:tc>
          <w:tcPr>
            <w:tcW w:w="1192"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pStyle w:val="a3"/>
              <w:spacing w:before="0" w:beforeAutospacing="0" w:after="0" w:afterAutospacing="0" w:line="276" w:lineRule="auto"/>
              <w:jc w:val="center"/>
            </w:pPr>
            <w:r>
              <w:t>1-2</w:t>
            </w:r>
          </w:p>
        </w:tc>
        <w:tc>
          <w:tcPr>
            <w:tcW w:w="5273"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pStyle w:val="a3"/>
              <w:spacing w:before="0" w:beforeAutospacing="0" w:after="0" w:afterAutospacing="0" w:line="276" w:lineRule="auto"/>
            </w:pPr>
            <w:r w:rsidRPr="00B208BE">
              <w:t>Как обходились без письма?</w:t>
            </w:r>
          </w:p>
        </w:tc>
        <w:tc>
          <w:tcPr>
            <w:tcW w:w="1645" w:type="dxa"/>
            <w:tcBorders>
              <w:top w:val="outset" w:sz="6" w:space="0" w:color="auto"/>
              <w:left w:val="outset" w:sz="6" w:space="0" w:color="auto"/>
              <w:bottom w:val="outset" w:sz="6" w:space="0" w:color="auto"/>
              <w:right w:val="outset" w:sz="6" w:space="0" w:color="auto"/>
            </w:tcBorders>
          </w:tcPr>
          <w:p w:rsidR="009C6F5C" w:rsidRPr="00B208BE" w:rsidRDefault="009C6F5C" w:rsidP="00F822B9">
            <w:pPr>
              <w:pStyle w:val="a3"/>
              <w:spacing w:before="0" w:beforeAutospacing="0" w:after="0" w:afterAutospacing="0" w:line="276" w:lineRule="auto"/>
              <w:jc w:val="center"/>
            </w:pPr>
            <w:r>
              <w:t>2</w:t>
            </w:r>
          </w:p>
        </w:tc>
        <w:tc>
          <w:tcPr>
            <w:tcW w:w="1412" w:type="dxa"/>
            <w:tcBorders>
              <w:top w:val="outset" w:sz="6" w:space="0" w:color="auto"/>
              <w:left w:val="outset" w:sz="6" w:space="0" w:color="auto"/>
              <w:bottom w:val="outset" w:sz="6" w:space="0" w:color="auto"/>
              <w:right w:val="outset" w:sz="6" w:space="0" w:color="auto"/>
            </w:tcBorders>
          </w:tcPr>
          <w:p w:rsidR="00991215" w:rsidRPr="00B208BE" w:rsidRDefault="00991215" w:rsidP="00B208BE">
            <w:pPr>
              <w:pStyle w:val="a3"/>
              <w:spacing w:before="0" w:beforeAutospacing="0" w:after="0" w:afterAutospacing="0" w:line="276" w:lineRule="auto"/>
              <w:jc w:val="center"/>
            </w:pPr>
          </w:p>
        </w:tc>
        <w:tc>
          <w:tcPr>
            <w:tcW w:w="1626" w:type="dxa"/>
            <w:tcBorders>
              <w:top w:val="outset" w:sz="6" w:space="0" w:color="auto"/>
              <w:left w:val="outset" w:sz="6" w:space="0" w:color="auto"/>
              <w:bottom w:val="outset" w:sz="6" w:space="0" w:color="auto"/>
              <w:right w:val="outset" w:sz="6" w:space="0" w:color="auto"/>
            </w:tcBorders>
          </w:tcPr>
          <w:p w:rsidR="00991215" w:rsidRPr="00B208BE" w:rsidRDefault="00991215" w:rsidP="00B208BE">
            <w:pPr>
              <w:pStyle w:val="a3"/>
              <w:spacing w:before="0" w:beforeAutospacing="0" w:after="0" w:afterAutospacing="0" w:line="276" w:lineRule="auto"/>
              <w:jc w:val="center"/>
            </w:pPr>
          </w:p>
        </w:tc>
      </w:tr>
      <w:tr w:rsidR="009C6F5C" w:rsidRPr="00B208BE" w:rsidTr="009C6F5C">
        <w:trPr>
          <w:tblCellSpacing w:w="7" w:type="dxa"/>
          <w:jc w:val="center"/>
        </w:trPr>
        <w:tc>
          <w:tcPr>
            <w:tcW w:w="1192"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pStyle w:val="a3"/>
              <w:spacing w:before="0" w:beforeAutospacing="0" w:after="0" w:afterAutospacing="0" w:line="276" w:lineRule="auto"/>
              <w:jc w:val="center"/>
            </w:pPr>
            <w:r>
              <w:t>3-4</w:t>
            </w:r>
          </w:p>
        </w:tc>
        <w:tc>
          <w:tcPr>
            <w:tcW w:w="5273"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pStyle w:val="a3"/>
              <w:spacing w:before="0" w:beforeAutospacing="0" w:after="0" w:afterAutospacing="0" w:line="276" w:lineRule="auto"/>
            </w:pPr>
            <w:r w:rsidRPr="00B208BE">
              <w:t>Древние письмена.</w:t>
            </w:r>
          </w:p>
        </w:tc>
        <w:tc>
          <w:tcPr>
            <w:tcW w:w="1645" w:type="dxa"/>
            <w:tcBorders>
              <w:top w:val="outset" w:sz="6" w:space="0" w:color="auto"/>
              <w:left w:val="outset" w:sz="6" w:space="0" w:color="auto"/>
              <w:bottom w:val="outset" w:sz="6" w:space="0" w:color="auto"/>
              <w:right w:val="outset" w:sz="6" w:space="0" w:color="auto"/>
            </w:tcBorders>
          </w:tcPr>
          <w:p w:rsidR="009C6F5C" w:rsidRPr="00B208BE" w:rsidRDefault="009C6F5C" w:rsidP="00F822B9">
            <w:pPr>
              <w:pStyle w:val="a3"/>
              <w:spacing w:before="0" w:beforeAutospacing="0" w:after="0" w:afterAutospacing="0" w:line="276" w:lineRule="auto"/>
              <w:jc w:val="center"/>
            </w:pPr>
            <w:r>
              <w:t>2</w:t>
            </w:r>
          </w:p>
        </w:tc>
        <w:tc>
          <w:tcPr>
            <w:tcW w:w="1412" w:type="dxa"/>
            <w:tcBorders>
              <w:top w:val="outset" w:sz="6" w:space="0" w:color="auto"/>
              <w:left w:val="outset" w:sz="6" w:space="0" w:color="auto"/>
              <w:bottom w:val="outset" w:sz="6" w:space="0" w:color="auto"/>
              <w:right w:val="outset" w:sz="6" w:space="0" w:color="auto"/>
            </w:tcBorders>
          </w:tcPr>
          <w:p w:rsidR="00991215" w:rsidRPr="00B208BE" w:rsidRDefault="00991215" w:rsidP="00B208BE">
            <w:pPr>
              <w:pStyle w:val="a3"/>
              <w:spacing w:before="0" w:beforeAutospacing="0" w:after="0" w:afterAutospacing="0" w:line="276" w:lineRule="auto"/>
              <w:jc w:val="center"/>
            </w:pPr>
          </w:p>
        </w:tc>
        <w:tc>
          <w:tcPr>
            <w:tcW w:w="1626" w:type="dxa"/>
            <w:tcBorders>
              <w:top w:val="outset" w:sz="6" w:space="0" w:color="auto"/>
              <w:left w:val="outset" w:sz="6" w:space="0" w:color="auto"/>
              <w:bottom w:val="outset" w:sz="6" w:space="0" w:color="auto"/>
              <w:right w:val="outset" w:sz="6" w:space="0" w:color="auto"/>
            </w:tcBorders>
          </w:tcPr>
          <w:p w:rsidR="00991215" w:rsidRPr="00B208BE" w:rsidRDefault="00991215" w:rsidP="00B208BE">
            <w:pPr>
              <w:pStyle w:val="a3"/>
              <w:spacing w:before="0" w:beforeAutospacing="0" w:after="0" w:afterAutospacing="0" w:line="276" w:lineRule="auto"/>
              <w:jc w:val="center"/>
            </w:pPr>
          </w:p>
        </w:tc>
      </w:tr>
      <w:tr w:rsidR="009C6F5C" w:rsidRPr="00B208BE" w:rsidTr="009C6F5C">
        <w:trPr>
          <w:tblCellSpacing w:w="7" w:type="dxa"/>
          <w:jc w:val="center"/>
        </w:trPr>
        <w:tc>
          <w:tcPr>
            <w:tcW w:w="1192"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pStyle w:val="a3"/>
              <w:spacing w:before="0" w:beforeAutospacing="0" w:after="0" w:afterAutospacing="0" w:line="276" w:lineRule="auto"/>
              <w:jc w:val="center"/>
            </w:pPr>
            <w:r>
              <w:t>5-6</w:t>
            </w:r>
          </w:p>
        </w:tc>
        <w:tc>
          <w:tcPr>
            <w:tcW w:w="5273"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pPr>
            <w:r w:rsidRPr="00B208BE">
              <w:t xml:space="preserve">Как возникла наша письменность? </w:t>
            </w:r>
          </w:p>
        </w:tc>
        <w:tc>
          <w:tcPr>
            <w:tcW w:w="1645" w:type="dxa"/>
            <w:tcBorders>
              <w:top w:val="outset" w:sz="6" w:space="0" w:color="auto"/>
              <w:left w:val="outset" w:sz="6" w:space="0" w:color="auto"/>
              <w:bottom w:val="outset" w:sz="6" w:space="0" w:color="auto"/>
              <w:right w:val="outset" w:sz="6" w:space="0" w:color="auto"/>
            </w:tcBorders>
          </w:tcPr>
          <w:p w:rsidR="009C6F5C" w:rsidRPr="00B208BE" w:rsidRDefault="009C6F5C" w:rsidP="00F822B9">
            <w:pPr>
              <w:spacing w:line="276" w:lineRule="auto"/>
              <w:jc w:val="center"/>
            </w:pPr>
            <w:r>
              <w:t>2</w:t>
            </w:r>
          </w:p>
        </w:tc>
        <w:tc>
          <w:tcPr>
            <w:tcW w:w="1412" w:type="dxa"/>
            <w:tcBorders>
              <w:top w:val="outset" w:sz="6" w:space="0" w:color="auto"/>
              <w:left w:val="outset" w:sz="6" w:space="0" w:color="auto"/>
              <w:bottom w:val="outset" w:sz="6" w:space="0" w:color="auto"/>
              <w:right w:val="outset" w:sz="6" w:space="0" w:color="auto"/>
            </w:tcBorders>
          </w:tcPr>
          <w:p w:rsidR="00991215" w:rsidRPr="00B208BE" w:rsidRDefault="00991215" w:rsidP="00B208BE">
            <w:pPr>
              <w:spacing w:line="276" w:lineRule="auto"/>
              <w:jc w:val="center"/>
            </w:pPr>
          </w:p>
        </w:tc>
        <w:tc>
          <w:tcPr>
            <w:tcW w:w="1626" w:type="dxa"/>
            <w:tcBorders>
              <w:top w:val="outset" w:sz="6" w:space="0" w:color="auto"/>
              <w:left w:val="outset" w:sz="6" w:space="0" w:color="auto"/>
              <w:bottom w:val="outset" w:sz="6" w:space="0" w:color="auto"/>
              <w:right w:val="outset" w:sz="6" w:space="0" w:color="auto"/>
            </w:tcBorders>
          </w:tcPr>
          <w:p w:rsidR="00991215" w:rsidRPr="00B208BE" w:rsidRDefault="00991215" w:rsidP="00B208BE">
            <w:pPr>
              <w:spacing w:line="276" w:lineRule="auto"/>
              <w:jc w:val="center"/>
            </w:pPr>
          </w:p>
        </w:tc>
      </w:tr>
      <w:tr w:rsidR="009C6F5C" w:rsidRPr="00B208BE" w:rsidTr="009C6F5C">
        <w:trPr>
          <w:tblCellSpacing w:w="7" w:type="dxa"/>
          <w:jc w:val="center"/>
        </w:trPr>
        <w:tc>
          <w:tcPr>
            <w:tcW w:w="1192"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pStyle w:val="a3"/>
              <w:spacing w:before="0" w:beforeAutospacing="0" w:after="0" w:afterAutospacing="0" w:line="276" w:lineRule="auto"/>
              <w:jc w:val="center"/>
            </w:pPr>
            <w:r>
              <w:t>7-8</w:t>
            </w:r>
          </w:p>
        </w:tc>
        <w:tc>
          <w:tcPr>
            <w:tcW w:w="5273"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pPr>
            <w:r w:rsidRPr="00B208BE">
              <w:t>Меня зовут Фонема.</w:t>
            </w:r>
          </w:p>
        </w:tc>
        <w:tc>
          <w:tcPr>
            <w:tcW w:w="1645" w:type="dxa"/>
            <w:tcBorders>
              <w:top w:val="outset" w:sz="6" w:space="0" w:color="auto"/>
              <w:left w:val="outset" w:sz="6" w:space="0" w:color="auto"/>
              <w:bottom w:val="outset" w:sz="6" w:space="0" w:color="auto"/>
              <w:right w:val="outset" w:sz="6" w:space="0" w:color="auto"/>
            </w:tcBorders>
          </w:tcPr>
          <w:p w:rsidR="009C6F5C" w:rsidRPr="00B208BE" w:rsidRDefault="009C6F5C" w:rsidP="00F822B9">
            <w:pPr>
              <w:spacing w:line="276" w:lineRule="auto"/>
              <w:jc w:val="center"/>
            </w:pPr>
            <w:r>
              <w:t>2</w:t>
            </w:r>
          </w:p>
        </w:tc>
        <w:tc>
          <w:tcPr>
            <w:tcW w:w="1412" w:type="dxa"/>
            <w:tcBorders>
              <w:top w:val="outset" w:sz="6" w:space="0" w:color="auto"/>
              <w:left w:val="outset" w:sz="6" w:space="0" w:color="auto"/>
              <w:bottom w:val="outset" w:sz="6" w:space="0" w:color="auto"/>
              <w:right w:val="outset" w:sz="6" w:space="0" w:color="auto"/>
            </w:tcBorders>
          </w:tcPr>
          <w:p w:rsidR="00991215" w:rsidRPr="00B208BE" w:rsidRDefault="00991215" w:rsidP="00B208BE">
            <w:pPr>
              <w:spacing w:line="276" w:lineRule="auto"/>
              <w:jc w:val="center"/>
            </w:pPr>
          </w:p>
        </w:tc>
        <w:tc>
          <w:tcPr>
            <w:tcW w:w="1626" w:type="dxa"/>
            <w:tcBorders>
              <w:top w:val="outset" w:sz="6" w:space="0" w:color="auto"/>
              <w:left w:val="outset" w:sz="6" w:space="0" w:color="auto"/>
              <w:bottom w:val="outset" w:sz="6" w:space="0" w:color="auto"/>
              <w:right w:val="outset" w:sz="6" w:space="0" w:color="auto"/>
            </w:tcBorders>
          </w:tcPr>
          <w:p w:rsidR="00991215" w:rsidRPr="00B208BE" w:rsidRDefault="00991215" w:rsidP="00B208BE">
            <w:pPr>
              <w:spacing w:line="276" w:lineRule="auto"/>
              <w:jc w:val="center"/>
            </w:pPr>
          </w:p>
        </w:tc>
      </w:tr>
      <w:tr w:rsidR="009C6F5C" w:rsidRPr="00B208BE" w:rsidTr="009C6F5C">
        <w:trPr>
          <w:tblCellSpacing w:w="7" w:type="dxa"/>
          <w:jc w:val="center"/>
        </w:trPr>
        <w:tc>
          <w:tcPr>
            <w:tcW w:w="1192" w:type="dxa"/>
            <w:tcBorders>
              <w:top w:val="outset" w:sz="6" w:space="0" w:color="auto"/>
              <w:left w:val="outset" w:sz="6" w:space="0" w:color="auto"/>
              <w:bottom w:val="outset" w:sz="6" w:space="0" w:color="auto"/>
              <w:right w:val="outset" w:sz="6" w:space="0" w:color="auto"/>
            </w:tcBorders>
          </w:tcPr>
          <w:p w:rsidR="009C6F5C" w:rsidRPr="00B208BE" w:rsidRDefault="009C6F5C" w:rsidP="00615FE0">
            <w:pPr>
              <w:pStyle w:val="a3"/>
              <w:spacing w:before="0" w:beforeAutospacing="0" w:after="0" w:afterAutospacing="0" w:line="276" w:lineRule="auto"/>
              <w:jc w:val="center"/>
            </w:pPr>
            <w:r>
              <w:t>9-10</w:t>
            </w:r>
          </w:p>
        </w:tc>
        <w:tc>
          <w:tcPr>
            <w:tcW w:w="5273"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pStyle w:val="a3"/>
              <w:spacing w:before="0" w:beforeAutospacing="0" w:after="0" w:afterAutospacing="0" w:line="276" w:lineRule="auto"/>
            </w:pPr>
            <w:r w:rsidRPr="00B208BE">
              <w:t xml:space="preserve">Для всех ли фонем есть буквы? </w:t>
            </w:r>
          </w:p>
        </w:tc>
        <w:tc>
          <w:tcPr>
            <w:tcW w:w="1645" w:type="dxa"/>
            <w:tcBorders>
              <w:top w:val="outset" w:sz="6" w:space="0" w:color="auto"/>
              <w:left w:val="outset" w:sz="6" w:space="0" w:color="auto"/>
              <w:bottom w:val="outset" w:sz="6" w:space="0" w:color="auto"/>
              <w:right w:val="outset" w:sz="6" w:space="0" w:color="auto"/>
            </w:tcBorders>
          </w:tcPr>
          <w:p w:rsidR="009C6F5C" w:rsidRPr="00B208BE" w:rsidRDefault="009C6F5C" w:rsidP="00F822B9">
            <w:pPr>
              <w:pStyle w:val="a3"/>
              <w:spacing w:before="0" w:beforeAutospacing="0" w:after="0" w:afterAutospacing="0" w:line="276" w:lineRule="auto"/>
              <w:jc w:val="center"/>
            </w:pPr>
            <w:r w:rsidRPr="00B208BE">
              <w:t>2</w:t>
            </w:r>
          </w:p>
        </w:tc>
        <w:tc>
          <w:tcPr>
            <w:tcW w:w="1412" w:type="dxa"/>
            <w:tcBorders>
              <w:top w:val="outset" w:sz="6" w:space="0" w:color="auto"/>
              <w:left w:val="outset" w:sz="6" w:space="0" w:color="auto"/>
              <w:bottom w:val="outset" w:sz="6" w:space="0" w:color="auto"/>
              <w:right w:val="outset" w:sz="6" w:space="0" w:color="auto"/>
            </w:tcBorders>
          </w:tcPr>
          <w:p w:rsidR="00991215" w:rsidRPr="00B208BE" w:rsidRDefault="00991215" w:rsidP="00B208BE">
            <w:pPr>
              <w:pStyle w:val="a3"/>
              <w:spacing w:before="0" w:beforeAutospacing="0" w:after="0" w:afterAutospacing="0" w:line="276" w:lineRule="auto"/>
              <w:jc w:val="center"/>
            </w:pPr>
          </w:p>
        </w:tc>
        <w:tc>
          <w:tcPr>
            <w:tcW w:w="1626" w:type="dxa"/>
            <w:tcBorders>
              <w:top w:val="outset" w:sz="6" w:space="0" w:color="auto"/>
              <w:left w:val="outset" w:sz="6" w:space="0" w:color="auto"/>
              <w:bottom w:val="outset" w:sz="6" w:space="0" w:color="auto"/>
              <w:right w:val="outset" w:sz="6" w:space="0" w:color="auto"/>
            </w:tcBorders>
          </w:tcPr>
          <w:p w:rsidR="00991215" w:rsidRPr="00B208BE" w:rsidRDefault="00991215" w:rsidP="00B208BE">
            <w:pPr>
              <w:pStyle w:val="a3"/>
              <w:spacing w:before="0" w:beforeAutospacing="0" w:after="0" w:afterAutospacing="0" w:line="276" w:lineRule="auto"/>
              <w:jc w:val="center"/>
            </w:pPr>
          </w:p>
        </w:tc>
      </w:tr>
      <w:tr w:rsidR="009C6F5C" w:rsidRPr="00B208BE" w:rsidTr="009C6F5C">
        <w:trPr>
          <w:tblCellSpacing w:w="7" w:type="dxa"/>
          <w:jc w:val="center"/>
        </w:trPr>
        <w:tc>
          <w:tcPr>
            <w:tcW w:w="1192"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pStyle w:val="a3"/>
              <w:spacing w:before="0" w:beforeAutospacing="0" w:after="0" w:afterAutospacing="0" w:line="276" w:lineRule="auto"/>
              <w:jc w:val="center"/>
            </w:pPr>
            <w:r>
              <w:t>11-12</w:t>
            </w:r>
          </w:p>
        </w:tc>
        <w:tc>
          <w:tcPr>
            <w:tcW w:w="5273"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pPr>
            <w:r w:rsidRPr="00B208BE">
              <w:t>«</w:t>
            </w:r>
            <w:r w:rsidRPr="00B208BE">
              <w:rPr>
                <w:i/>
              </w:rPr>
              <w:t>Ошибкоопасные</w:t>
            </w:r>
            <w:r w:rsidRPr="00B208BE">
              <w:t>» места</w:t>
            </w:r>
          </w:p>
        </w:tc>
        <w:tc>
          <w:tcPr>
            <w:tcW w:w="1645" w:type="dxa"/>
            <w:tcBorders>
              <w:top w:val="outset" w:sz="6" w:space="0" w:color="auto"/>
              <w:left w:val="outset" w:sz="6" w:space="0" w:color="auto"/>
              <w:bottom w:val="outset" w:sz="6" w:space="0" w:color="auto"/>
              <w:right w:val="outset" w:sz="6" w:space="0" w:color="auto"/>
            </w:tcBorders>
          </w:tcPr>
          <w:p w:rsidR="009C6F5C" w:rsidRPr="00B208BE" w:rsidRDefault="009C6F5C" w:rsidP="00F822B9">
            <w:pPr>
              <w:spacing w:line="276" w:lineRule="auto"/>
              <w:jc w:val="center"/>
            </w:pPr>
            <w:r>
              <w:t>2</w:t>
            </w:r>
          </w:p>
        </w:tc>
        <w:tc>
          <w:tcPr>
            <w:tcW w:w="1412" w:type="dxa"/>
            <w:tcBorders>
              <w:top w:val="outset" w:sz="6" w:space="0" w:color="auto"/>
              <w:left w:val="outset" w:sz="6" w:space="0" w:color="auto"/>
              <w:bottom w:val="outset" w:sz="6" w:space="0" w:color="auto"/>
              <w:right w:val="outset" w:sz="6" w:space="0" w:color="auto"/>
            </w:tcBorders>
          </w:tcPr>
          <w:p w:rsidR="00991215" w:rsidRPr="00B208BE" w:rsidRDefault="00991215" w:rsidP="00B208BE">
            <w:pPr>
              <w:spacing w:line="276" w:lineRule="auto"/>
              <w:jc w:val="center"/>
            </w:pPr>
          </w:p>
        </w:tc>
        <w:tc>
          <w:tcPr>
            <w:tcW w:w="1626" w:type="dxa"/>
            <w:tcBorders>
              <w:top w:val="outset" w:sz="6" w:space="0" w:color="auto"/>
              <w:left w:val="outset" w:sz="6" w:space="0" w:color="auto"/>
              <w:bottom w:val="outset" w:sz="6" w:space="0" w:color="auto"/>
              <w:right w:val="outset" w:sz="6" w:space="0" w:color="auto"/>
            </w:tcBorders>
          </w:tcPr>
          <w:p w:rsidR="00991215" w:rsidRPr="00B208BE" w:rsidRDefault="00991215" w:rsidP="00B208BE">
            <w:pPr>
              <w:spacing w:line="276" w:lineRule="auto"/>
              <w:jc w:val="center"/>
            </w:pPr>
          </w:p>
        </w:tc>
      </w:tr>
      <w:tr w:rsidR="009C6F5C" w:rsidRPr="00B208BE" w:rsidTr="009C6F5C">
        <w:trPr>
          <w:tblCellSpacing w:w="7" w:type="dxa"/>
          <w:jc w:val="center"/>
        </w:trPr>
        <w:tc>
          <w:tcPr>
            <w:tcW w:w="1192"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pStyle w:val="a3"/>
              <w:spacing w:before="0" w:beforeAutospacing="0" w:after="0" w:afterAutospacing="0" w:line="276" w:lineRule="auto"/>
              <w:jc w:val="center"/>
            </w:pPr>
            <w:r>
              <w:t>13</w:t>
            </w:r>
          </w:p>
        </w:tc>
        <w:tc>
          <w:tcPr>
            <w:tcW w:w="5273"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pPr>
            <w:r w:rsidRPr="00B208BE">
              <w:t>Тайны фонемы</w:t>
            </w:r>
          </w:p>
        </w:tc>
        <w:tc>
          <w:tcPr>
            <w:tcW w:w="1645" w:type="dxa"/>
            <w:tcBorders>
              <w:top w:val="outset" w:sz="6" w:space="0" w:color="auto"/>
              <w:left w:val="outset" w:sz="6" w:space="0" w:color="auto"/>
              <w:bottom w:val="outset" w:sz="6" w:space="0" w:color="auto"/>
              <w:right w:val="outset" w:sz="6" w:space="0" w:color="auto"/>
            </w:tcBorders>
          </w:tcPr>
          <w:p w:rsidR="009C6F5C" w:rsidRPr="00B208BE" w:rsidRDefault="009C6F5C" w:rsidP="00F822B9">
            <w:pPr>
              <w:spacing w:line="276" w:lineRule="auto"/>
              <w:jc w:val="center"/>
            </w:pPr>
            <w:r w:rsidRPr="00B208BE">
              <w:t>1</w:t>
            </w:r>
          </w:p>
        </w:tc>
        <w:tc>
          <w:tcPr>
            <w:tcW w:w="1412"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jc w:val="center"/>
            </w:pPr>
          </w:p>
        </w:tc>
        <w:tc>
          <w:tcPr>
            <w:tcW w:w="1626"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jc w:val="center"/>
            </w:pPr>
          </w:p>
        </w:tc>
      </w:tr>
      <w:tr w:rsidR="009C6F5C" w:rsidRPr="00B208BE" w:rsidTr="009C6F5C">
        <w:trPr>
          <w:tblCellSpacing w:w="7" w:type="dxa"/>
          <w:jc w:val="center"/>
        </w:trPr>
        <w:tc>
          <w:tcPr>
            <w:tcW w:w="1192"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pStyle w:val="a3"/>
              <w:spacing w:before="0" w:beforeAutospacing="0" w:after="0" w:afterAutospacing="0" w:line="276" w:lineRule="auto"/>
              <w:jc w:val="center"/>
            </w:pPr>
            <w:r>
              <w:t>14-15</w:t>
            </w:r>
          </w:p>
        </w:tc>
        <w:tc>
          <w:tcPr>
            <w:tcW w:w="5273"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pStyle w:val="a3"/>
              <w:spacing w:before="0" w:beforeAutospacing="0" w:after="0" w:afterAutospacing="0" w:line="276" w:lineRule="auto"/>
            </w:pPr>
            <w:r w:rsidRPr="00B208BE">
              <w:t>Опасные согласные</w:t>
            </w:r>
          </w:p>
        </w:tc>
        <w:tc>
          <w:tcPr>
            <w:tcW w:w="1645" w:type="dxa"/>
            <w:tcBorders>
              <w:top w:val="outset" w:sz="6" w:space="0" w:color="auto"/>
              <w:left w:val="outset" w:sz="6" w:space="0" w:color="auto"/>
              <w:bottom w:val="outset" w:sz="6" w:space="0" w:color="auto"/>
              <w:right w:val="outset" w:sz="6" w:space="0" w:color="auto"/>
            </w:tcBorders>
          </w:tcPr>
          <w:p w:rsidR="009C6F5C" w:rsidRPr="00B208BE" w:rsidRDefault="009C6F5C" w:rsidP="00F822B9">
            <w:pPr>
              <w:pStyle w:val="a3"/>
              <w:spacing w:before="0" w:beforeAutospacing="0" w:after="0" w:afterAutospacing="0" w:line="276" w:lineRule="auto"/>
              <w:jc w:val="center"/>
            </w:pPr>
            <w:r w:rsidRPr="00B208BE">
              <w:t>2</w:t>
            </w:r>
          </w:p>
        </w:tc>
        <w:tc>
          <w:tcPr>
            <w:tcW w:w="1412" w:type="dxa"/>
            <w:tcBorders>
              <w:top w:val="outset" w:sz="6" w:space="0" w:color="auto"/>
              <w:left w:val="outset" w:sz="6" w:space="0" w:color="auto"/>
              <w:bottom w:val="outset" w:sz="6" w:space="0" w:color="auto"/>
              <w:right w:val="outset" w:sz="6" w:space="0" w:color="auto"/>
            </w:tcBorders>
          </w:tcPr>
          <w:p w:rsidR="00991215" w:rsidRPr="00B208BE" w:rsidRDefault="00991215" w:rsidP="00B208BE">
            <w:pPr>
              <w:pStyle w:val="a3"/>
              <w:spacing w:before="0" w:beforeAutospacing="0" w:after="0" w:afterAutospacing="0" w:line="276" w:lineRule="auto"/>
              <w:jc w:val="center"/>
            </w:pPr>
          </w:p>
        </w:tc>
        <w:tc>
          <w:tcPr>
            <w:tcW w:w="1626" w:type="dxa"/>
            <w:tcBorders>
              <w:top w:val="outset" w:sz="6" w:space="0" w:color="auto"/>
              <w:left w:val="outset" w:sz="6" w:space="0" w:color="auto"/>
              <w:bottom w:val="outset" w:sz="6" w:space="0" w:color="auto"/>
              <w:right w:val="outset" w:sz="6" w:space="0" w:color="auto"/>
            </w:tcBorders>
          </w:tcPr>
          <w:p w:rsidR="00991215" w:rsidRPr="00B208BE" w:rsidRDefault="00991215" w:rsidP="00B208BE">
            <w:pPr>
              <w:pStyle w:val="a3"/>
              <w:spacing w:before="0" w:beforeAutospacing="0" w:after="0" w:afterAutospacing="0" w:line="276" w:lineRule="auto"/>
              <w:jc w:val="center"/>
            </w:pPr>
          </w:p>
        </w:tc>
      </w:tr>
      <w:tr w:rsidR="009C6F5C" w:rsidRPr="00B208BE" w:rsidTr="009C6F5C">
        <w:trPr>
          <w:tblCellSpacing w:w="7" w:type="dxa"/>
          <w:jc w:val="center"/>
        </w:trPr>
        <w:tc>
          <w:tcPr>
            <w:tcW w:w="1192"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pStyle w:val="a3"/>
              <w:spacing w:before="0" w:beforeAutospacing="0" w:after="0" w:afterAutospacing="0" w:line="276" w:lineRule="auto"/>
              <w:jc w:val="center"/>
            </w:pPr>
            <w:r>
              <w:t>16</w:t>
            </w:r>
          </w:p>
        </w:tc>
        <w:tc>
          <w:tcPr>
            <w:tcW w:w="5273"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pPr>
            <w:r w:rsidRPr="00B208BE">
              <w:t>На сцене гласные</w:t>
            </w:r>
          </w:p>
        </w:tc>
        <w:tc>
          <w:tcPr>
            <w:tcW w:w="1645" w:type="dxa"/>
            <w:tcBorders>
              <w:top w:val="outset" w:sz="6" w:space="0" w:color="auto"/>
              <w:left w:val="outset" w:sz="6" w:space="0" w:color="auto"/>
              <w:bottom w:val="outset" w:sz="6" w:space="0" w:color="auto"/>
              <w:right w:val="outset" w:sz="6" w:space="0" w:color="auto"/>
            </w:tcBorders>
          </w:tcPr>
          <w:p w:rsidR="009C6F5C" w:rsidRPr="00B208BE" w:rsidRDefault="009C6F5C" w:rsidP="00F822B9">
            <w:pPr>
              <w:spacing w:line="276" w:lineRule="auto"/>
              <w:jc w:val="center"/>
            </w:pPr>
            <w:r w:rsidRPr="00B208BE">
              <w:t>1</w:t>
            </w:r>
          </w:p>
        </w:tc>
        <w:tc>
          <w:tcPr>
            <w:tcW w:w="1412" w:type="dxa"/>
            <w:tcBorders>
              <w:top w:val="outset" w:sz="6" w:space="0" w:color="auto"/>
              <w:left w:val="outset" w:sz="6" w:space="0" w:color="auto"/>
              <w:bottom w:val="outset" w:sz="6" w:space="0" w:color="auto"/>
              <w:right w:val="outset" w:sz="6" w:space="0" w:color="auto"/>
            </w:tcBorders>
          </w:tcPr>
          <w:p w:rsidR="009C6F5C" w:rsidRPr="00B208BE" w:rsidRDefault="009C6F5C" w:rsidP="00E92853">
            <w:pPr>
              <w:spacing w:line="276" w:lineRule="auto"/>
            </w:pPr>
          </w:p>
        </w:tc>
        <w:tc>
          <w:tcPr>
            <w:tcW w:w="1626"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jc w:val="center"/>
            </w:pPr>
          </w:p>
        </w:tc>
      </w:tr>
      <w:tr w:rsidR="009C6F5C" w:rsidRPr="00B208BE" w:rsidTr="009C6F5C">
        <w:trPr>
          <w:tblCellSpacing w:w="7" w:type="dxa"/>
          <w:jc w:val="center"/>
        </w:trPr>
        <w:tc>
          <w:tcPr>
            <w:tcW w:w="1192"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pStyle w:val="a3"/>
              <w:spacing w:before="0" w:beforeAutospacing="0" w:after="0" w:afterAutospacing="0" w:line="276" w:lineRule="auto"/>
              <w:jc w:val="center"/>
            </w:pPr>
            <w:r>
              <w:t>17</w:t>
            </w:r>
          </w:p>
        </w:tc>
        <w:tc>
          <w:tcPr>
            <w:tcW w:w="5273"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pPr>
            <w:r w:rsidRPr="00B208BE">
              <w:t>«Фонемы повелевают буквами»</w:t>
            </w:r>
          </w:p>
        </w:tc>
        <w:tc>
          <w:tcPr>
            <w:tcW w:w="1645" w:type="dxa"/>
            <w:tcBorders>
              <w:top w:val="outset" w:sz="6" w:space="0" w:color="auto"/>
              <w:left w:val="outset" w:sz="6" w:space="0" w:color="auto"/>
              <w:bottom w:val="outset" w:sz="6" w:space="0" w:color="auto"/>
              <w:right w:val="outset" w:sz="6" w:space="0" w:color="auto"/>
            </w:tcBorders>
          </w:tcPr>
          <w:p w:rsidR="009C6F5C" w:rsidRPr="00B208BE" w:rsidRDefault="009C6F5C" w:rsidP="00F822B9">
            <w:pPr>
              <w:spacing w:line="276" w:lineRule="auto"/>
              <w:jc w:val="center"/>
            </w:pPr>
            <w:r w:rsidRPr="00B208BE">
              <w:t>1</w:t>
            </w:r>
          </w:p>
        </w:tc>
        <w:tc>
          <w:tcPr>
            <w:tcW w:w="1412" w:type="dxa"/>
            <w:tcBorders>
              <w:top w:val="outset" w:sz="6" w:space="0" w:color="auto"/>
              <w:left w:val="outset" w:sz="6" w:space="0" w:color="auto"/>
              <w:bottom w:val="outset" w:sz="6" w:space="0" w:color="auto"/>
              <w:right w:val="outset" w:sz="6" w:space="0" w:color="auto"/>
            </w:tcBorders>
          </w:tcPr>
          <w:p w:rsidR="009C6F5C" w:rsidRPr="00B208BE" w:rsidRDefault="009C6F5C" w:rsidP="00E92853">
            <w:pPr>
              <w:spacing w:line="276" w:lineRule="auto"/>
            </w:pPr>
          </w:p>
        </w:tc>
        <w:tc>
          <w:tcPr>
            <w:tcW w:w="1626"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jc w:val="center"/>
            </w:pPr>
          </w:p>
        </w:tc>
      </w:tr>
      <w:tr w:rsidR="009C6F5C" w:rsidRPr="00B208BE" w:rsidTr="009C6F5C">
        <w:trPr>
          <w:tblCellSpacing w:w="7" w:type="dxa"/>
          <w:jc w:val="center"/>
        </w:trPr>
        <w:tc>
          <w:tcPr>
            <w:tcW w:w="1192"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pStyle w:val="a3"/>
              <w:spacing w:before="0" w:beforeAutospacing="0" w:after="0" w:afterAutospacing="0" w:line="276" w:lineRule="auto"/>
              <w:jc w:val="center"/>
            </w:pPr>
            <w:r>
              <w:t>18</w:t>
            </w:r>
          </w:p>
        </w:tc>
        <w:tc>
          <w:tcPr>
            <w:tcW w:w="5273"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pPr>
            <w:r w:rsidRPr="00B208BE">
              <w:t>Когда ь пишется, а когда не пишется?</w:t>
            </w:r>
          </w:p>
        </w:tc>
        <w:tc>
          <w:tcPr>
            <w:tcW w:w="1645" w:type="dxa"/>
            <w:tcBorders>
              <w:top w:val="outset" w:sz="6" w:space="0" w:color="auto"/>
              <w:left w:val="outset" w:sz="6" w:space="0" w:color="auto"/>
              <w:bottom w:val="outset" w:sz="6" w:space="0" w:color="auto"/>
              <w:right w:val="outset" w:sz="6" w:space="0" w:color="auto"/>
            </w:tcBorders>
          </w:tcPr>
          <w:p w:rsidR="009C6F5C" w:rsidRPr="00B208BE" w:rsidRDefault="009C6F5C" w:rsidP="00F822B9">
            <w:pPr>
              <w:spacing w:line="276" w:lineRule="auto"/>
              <w:jc w:val="center"/>
            </w:pPr>
            <w:r w:rsidRPr="00B208BE">
              <w:t>1</w:t>
            </w:r>
          </w:p>
        </w:tc>
        <w:tc>
          <w:tcPr>
            <w:tcW w:w="1412"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jc w:val="center"/>
            </w:pPr>
          </w:p>
        </w:tc>
        <w:tc>
          <w:tcPr>
            <w:tcW w:w="1626"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jc w:val="center"/>
            </w:pPr>
          </w:p>
        </w:tc>
      </w:tr>
      <w:tr w:rsidR="009C6F5C" w:rsidRPr="00B208BE" w:rsidTr="009C6F5C">
        <w:trPr>
          <w:tblCellSpacing w:w="7" w:type="dxa"/>
          <w:jc w:val="center"/>
        </w:trPr>
        <w:tc>
          <w:tcPr>
            <w:tcW w:w="1192"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pStyle w:val="a3"/>
              <w:spacing w:before="0" w:beforeAutospacing="0" w:after="0" w:afterAutospacing="0" w:line="276" w:lineRule="auto"/>
              <w:jc w:val="center"/>
            </w:pPr>
            <w:r>
              <w:lastRenderedPageBreak/>
              <w:t>19</w:t>
            </w:r>
          </w:p>
        </w:tc>
        <w:tc>
          <w:tcPr>
            <w:tcW w:w="5273"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pStyle w:val="a3"/>
              <w:spacing w:before="0" w:beforeAutospacing="0" w:after="0" w:afterAutospacing="0" w:line="276" w:lineRule="auto"/>
            </w:pPr>
            <w:r w:rsidRPr="00B208BE">
              <w:t>Ваши старые знакомые</w:t>
            </w:r>
          </w:p>
        </w:tc>
        <w:tc>
          <w:tcPr>
            <w:tcW w:w="1645" w:type="dxa"/>
            <w:tcBorders>
              <w:top w:val="outset" w:sz="6" w:space="0" w:color="auto"/>
              <w:left w:val="outset" w:sz="6" w:space="0" w:color="auto"/>
              <w:bottom w:val="outset" w:sz="6" w:space="0" w:color="auto"/>
              <w:right w:val="outset" w:sz="6" w:space="0" w:color="auto"/>
            </w:tcBorders>
          </w:tcPr>
          <w:p w:rsidR="009C6F5C" w:rsidRPr="00B208BE" w:rsidRDefault="009C6F5C" w:rsidP="00F822B9">
            <w:pPr>
              <w:pStyle w:val="a3"/>
              <w:spacing w:before="0" w:beforeAutospacing="0" w:after="0" w:afterAutospacing="0" w:line="276" w:lineRule="auto"/>
              <w:jc w:val="center"/>
            </w:pPr>
            <w:r w:rsidRPr="00B208BE">
              <w:t>1</w:t>
            </w:r>
          </w:p>
        </w:tc>
        <w:tc>
          <w:tcPr>
            <w:tcW w:w="1412"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pStyle w:val="a3"/>
              <w:spacing w:before="0" w:beforeAutospacing="0" w:after="0" w:afterAutospacing="0" w:line="276" w:lineRule="auto"/>
              <w:jc w:val="center"/>
            </w:pPr>
          </w:p>
        </w:tc>
        <w:tc>
          <w:tcPr>
            <w:tcW w:w="1626"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pStyle w:val="a3"/>
              <w:spacing w:before="0" w:beforeAutospacing="0" w:after="0" w:afterAutospacing="0" w:line="276" w:lineRule="auto"/>
              <w:jc w:val="center"/>
            </w:pPr>
          </w:p>
        </w:tc>
      </w:tr>
      <w:tr w:rsidR="009C6F5C" w:rsidRPr="00B208BE" w:rsidTr="009C6F5C">
        <w:trPr>
          <w:tblCellSpacing w:w="7" w:type="dxa"/>
          <w:jc w:val="center"/>
        </w:trPr>
        <w:tc>
          <w:tcPr>
            <w:tcW w:w="1192"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pStyle w:val="a3"/>
              <w:spacing w:before="0" w:beforeAutospacing="0" w:after="0" w:afterAutospacing="0" w:line="276" w:lineRule="auto"/>
              <w:jc w:val="center"/>
            </w:pPr>
            <w:r>
              <w:t>20-21</w:t>
            </w:r>
          </w:p>
        </w:tc>
        <w:tc>
          <w:tcPr>
            <w:tcW w:w="5273"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pPr>
            <w:r w:rsidRPr="00B208BE">
              <w:t>Правила о непроизносимых согласных</w:t>
            </w:r>
          </w:p>
        </w:tc>
        <w:tc>
          <w:tcPr>
            <w:tcW w:w="1645" w:type="dxa"/>
            <w:tcBorders>
              <w:top w:val="outset" w:sz="6" w:space="0" w:color="auto"/>
              <w:left w:val="outset" w:sz="6" w:space="0" w:color="auto"/>
              <w:bottom w:val="outset" w:sz="6" w:space="0" w:color="auto"/>
              <w:right w:val="outset" w:sz="6" w:space="0" w:color="auto"/>
            </w:tcBorders>
          </w:tcPr>
          <w:p w:rsidR="009C6F5C" w:rsidRPr="00B208BE" w:rsidRDefault="009C6F5C" w:rsidP="00F822B9">
            <w:pPr>
              <w:spacing w:line="276" w:lineRule="auto"/>
              <w:jc w:val="center"/>
            </w:pPr>
            <w:r w:rsidRPr="00B208BE">
              <w:t>2</w:t>
            </w:r>
          </w:p>
        </w:tc>
        <w:tc>
          <w:tcPr>
            <w:tcW w:w="1412" w:type="dxa"/>
            <w:tcBorders>
              <w:top w:val="outset" w:sz="6" w:space="0" w:color="auto"/>
              <w:left w:val="outset" w:sz="6" w:space="0" w:color="auto"/>
              <w:bottom w:val="outset" w:sz="6" w:space="0" w:color="auto"/>
              <w:right w:val="outset" w:sz="6" w:space="0" w:color="auto"/>
            </w:tcBorders>
          </w:tcPr>
          <w:p w:rsidR="006D305E" w:rsidRPr="00B208BE" w:rsidRDefault="006D305E" w:rsidP="00B208BE">
            <w:pPr>
              <w:spacing w:line="276" w:lineRule="auto"/>
              <w:jc w:val="center"/>
            </w:pPr>
          </w:p>
        </w:tc>
        <w:tc>
          <w:tcPr>
            <w:tcW w:w="1626" w:type="dxa"/>
            <w:tcBorders>
              <w:top w:val="outset" w:sz="6" w:space="0" w:color="auto"/>
              <w:left w:val="outset" w:sz="6" w:space="0" w:color="auto"/>
              <w:bottom w:val="outset" w:sz="6" w:space="0" w:color="auto"/>
              <w:right w:val="outset" w:sz="6" w:space="0" w:color="auto"/>
            </w:tcBorders>
          </w:tcPr>
          <w:p w:rsidR="003604D1" w:rsidRPr="00B208BE" w:rsidRDefault="003604D1" w:rsidP="00B208BE">
            <w:pPr>
              <w:spacing w:line="276" w:lineRule="auto"/>
              <w:jc w:val="center"/>
            </w:pPr>
          </w:p>
        </w:tc>
      </w:tr>
      <w:tr w:rsidR="009C6F5C" w:rsidRPr="00B208BE" w:rsidTr="009C6F5C">
        <w:trPr>
          <w:tblCellSpacing w:w="7" w:type="dxa"/>
          <w:jc w:val="center"/>
        </w:trPr>
        <w:tc>
          <w:tcPr>
            <w:tcW w:w="1192"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pStyle w:val="a3"/>
              <w:spacing w:before="0" w:beforeAutospacing="0" w:after="0" w:afterAutospacing="0" w:line="276" w:lineRule="auto"/>
              <w:jc w:val="center"/>
            </w:pPr>
            <w:r>
              <w:t>22</w:t>
            </w:r>
          </w:p>
        </w:tc>
        <w:tc>
          <w:tcPr>
            <w:tcW w:w="5273"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pPr>
            <w:r w:rsidRPr="00B208BE">
              <w:t>Волшебное средство – «самоинструкция»</w:t>
            </w:r>
          </w:p>
        </w:tc>
        <w:tc>
          <w:tcPr>
            <w:tcW w:w="1645" w:type="dxa"/>
            <w:tcBorders>
              <w:top w:val="outset" w:sz="6" w:space="0" w:color="auto"/>
              <w:left w:val="outset" w:sz="6" w:space="0" w:color="auto"/>
              <w:bottom w:val="outset" w:sz="6" w:space="0" w:color="auto"/>
              <w:right w:val="outset" w:sz="6" w:space="0" w:color="auto"/>
            </w:tcBorders>
          </w:tcPr>
          <w:p w:rsidR="009C6F5C" w:rsidRPr="00B208BE" w:rsidRDefault="009C6F5C" w:rsidP="00F822B9">
            <w:pPr>
              <w:spacing w:line="276" w:lineRule="auto"/>
              <w:jc w:val="center"/>
            </w:pPr>
            <w:r>
              <w:t>1</w:t>
            </w:r>
          </w:p>
        </w:tc>
        <w:tc>
          <w:tcPr>
            <w:tcW w:w="1412" w:type="dxa"/>
            <w:tcBorders>
              <w:top w:val="outset" w:sz="6" w:space="0" w:color="auto"/>
              <w:left w:val="outset" w:sz="6" w:space="0" w:color="auto"/>
              <w:bottom w:val="outset" w:sz="6" w:space="0" w:color="auto"/>
              <w:right w:val="outset" w:sz="6" w:space="0" w:color="auto"/>
            </w:tcBorders>
          </w:tcPr>
          <w:p w:rsidR="009C6F5C" w:rsidRPr="00B208BE" w:rsidRDefault="009C6F5C" w:rsidP="00E92853">
            <w:pPr>
              <w:spacing w:line="276" w:lineRule="auto"/>
            </w:pPr>
          </w:p>
        </w:tc>
        <w:tc>
          <w:tcPr>
            <w:tcW w:w="1626"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jc w:val="center"/>
            </w:pPr>
          </w:p>
        </w:tc>
      </w:tr>
      <w:tr w:rsidR="009C6F5C" w:rsidRPr="00B208BE" w:rsidTr="009C6F5C">
        <w:trPr>
          <w:tblCellSpacing w:w="7" w:type="dxa"/>
          <w:jc w:val="center"/>
        </w:trPr>
        <w:tc>
          <w:tcPr>
            <w:tcW w:w="1192" w:type="dxa"/>
            <w:tcBorders>
              <w:top w:val="outset" w:sz="6" w:space="0" w:color="auto"/>
              <w:left w:val="outset" w:sz="6" w:space="0" w:color="auto"/>
              <w:bottom w:val="outset" w:sz="6" w:space="0" w:color="auto"/>
              <w:right w:val="outset" w:sz="6" w:space="0" w:color="auto"/>
            </w:tcBorders>
          </w:tcPr>
          <w:p w:rsidR="009C6F5C" w:rsidRDefault="009C6F5C" w:rsidP="00B208BE">
            <w:pPr>
              <w:pStyle w:val="a3"/>
              <w:spacing w:before="0" w:beforeAutospacing="0" w:after="0" w:afterAutospacing="0" w:line="276" w:lineRule="auto"/>
              <w:jc w:val="center"/>
            </w:pPr>
            <w:r>
              <w:t>23</w:t>
            </w:r>
          </w:p>
        </w:tc>
        <w:tc>
          <w:tcPr>
            <w:tcW w:w="5273" w:type="dxa"/>
            <w:tcBorders>
              <w:top w:val="outset" w:sz="6" w:space="0" w:color="auto"/>
              <w:left w:val="outset" w:sz="6" w:space="0" w:color="auto"/>
              <w:bottom w:val="outset" w:sz="6" w:space="0" w:color="auto"/>
              <w:right w:val="outset" w:sz="6" w:space="0" w:color="auto"/>
            </w:tcBorders>
          </w:tcPr>
          <w:p w:rsidR="009C6F5C" w:rsidRPr="00603DCE" w:rsidRDefault="009C6F5C" w:rsidP="00B208BE">
            <w:pPr>
              <w:spacing w:line="276" w:lineRule="auto"/>
            </w:pPr>
            <w:r w:rsidRPr="00603DCE">
              <w:t>Память и грамотность</w:t>
            </w:r>
          </w:p>
        </w:tc>
        <w:tc>
          <w:tcPr>
            <w:tcW w:w="1645" w:type="dxa"/>
            <w:tcBorders>
              <w:top w:val="outset" w:sz="6" w:space="0" w:color="auto"/>
              <w:left w:val="outset" w:sz="6" w:space="0" w:color="auto"/>
              <w:bottom w:val="outset" w:sz="6" w:space="0" w:color="auto"/>
              <w:right w:val="outset" w:sz="6" w:space="0" w:color="auto"/>
            </w:tcBorders>
          </w:tcPr>
          <w:p w:rsidR="009C6F5C" w:rsidRDefault="009C6F5C" w:rsidP="00F822B9">
            <w:pPr>
              <w:spacing w:line="276" w:lineRule="auto"/>
              <w:jc w:val="center"/>
            </w:pPr>
            <w:r>
              <w:t>1</w:t>
            </w:r>
          </w:p>
        </w:tc>
        <w:tc>
          <w:tcPr>
            <w:tcW w:w="1412"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jc w:val="center"/>
            </w:pPr>
          </w:p>
        </w:tc>
        <w:tc>
          <w:tcPr>
            <w:tcW w:w="1626"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jc w:val="center"/>
            </w:pPr>
          </w:p>
        </w:tc>
      </w:tr>
      <w:tr w:rsidR="009C6F5C" w:rsidRPr="00B208BE" w:rsidTr="009C6F5C">
        <w:trPr>
          <w:tblCellSpacing w:w="7" w:type="dxa"/>
          <w:jc w:val="center"/>
        </w:trPr>
        <w:tc>
          <w:tcPr>
            <w:tcW w:w="1192" w:type="dxa"/>
            <w:tcBorders>
              <w:top w:val="outset" w:sz="6" w:space="0" w:color="auto"/>
              <w:left w:val="outset" w:sz="6" w:space="0" w:color="auto"/>
              <w:bottom w:val="outset" w:sz="6" w:space="0" w:color="auto"/>
              <w:right w:val="outset" w:sz="6" w:space="0" w:color="auto"/>
            </w:tcBorders>
          </w:tcPr>
          <w:p w:rsidR="009C6F5C" w:rsidRPr="00B208BE" w:rsidRDefault="009C6F5C" w:rsidP="00603DCE">
            <w:pPr>
              <w:pStyle w:val="a3"/>
              <w:spacing w:before="0" w:beforeAutospacing="0" w:after="0" w:afterAutospacing="0" w:line="276" w:lineRule="auto"/>
              <w:jc w:val="center"/>
            </w:pPr>
            <w:r>
              <w:t>24</w:t>
            </w:r>
          </w:p>
        </w:tc>
        <w:tc>
          <w:tcPr>
            <w:tcW w:w="5273"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pPr>
            <w:r w:rsidRPr="00B208BE">
              <w:t>Строительная работа морфем</w:t>
            </w:r>
          </w:p>
        </w:tc>
        <w:tc>
          <w:tcPr>
            <w:tcW w:w="1645" w:type="dxa"/>
            <w:tcBorders>
              <w:top w:val="outset" w:sz="6" w:space="0" w:color="auto"/>
              <w:left w:val="outset" w:sz="6" w:space="0" w:color="auto"/>
              <w:bottom w:val="outset" w:sz="6" w:space="0" w:color="auto"/>
              <w:right w:val="outset" w:sz="6" w:space="0" w:color="auto"/>
            </w:tcBorders>
          </w:tcPr>
          <w:p w:rsidR="009C6F5C" w:rsidRPr="00B208BE" w:rsidRDefault="009C6F5C" w:rsidP="00F822B9">
            <w:pPr>
              <w:spacing w:line="276" w:lineRule="auto"/>
              <w:jc w:val="center"/>
            </w:pPr>
            <w:r w:rsidRPr="00B208BE">
              <w:t>1</w:t>
            </w:r>
          </w:p>
        </w:tc>
        <w:tc>
          <w:tcPr>
            <w:tcW w:w="1412"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jc w:val="center"/>
            </w:pPr>
          </w:p>
        </w:tc>
        <w:tc>
          <w:tcPr>
            <w:tcW w:w="1626"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jc w:val="center"/>
            </w:pPr>
          </w:p>
        </w:tc>
      </w:tr>
      <w:tr w:rsidR="009C6F5C" w:rsidRPr="00B208BE" w:rsidTr="009C6F5C">
        <w:trPr>
          <w:tblCellSpacing w:w="7" w:type="dxa"/>
          <w:jc w:val="center"/>
        </w:trPr>
        <w:tc>
          <w:tcPr>
            <w:tcW w:w="1192" w:type="dxa"/>
            <w:tcBorders>
              <w:top w:val="outset" w:sz="6" w:space="0" w:color="auto"/>
              <w:left w:val="outset" w:sz="6" w:space="0" w:color="auto"/>
              <w:bottom w:val="outset" w:sz="6" w:space="0" w:color="auto"/>
              <w:right w:val="outset" w:sz="6" w:space="0" w:color="auto"/>
            </w:tcBorders>
          </w:tcPr>
          <w:p w:rsidR="009C6F5C" w:rsidRPr="00B208BE" w:rsidRDefault="009C6F5C" w:rsidP="00603DCE">
            <w:pPr>
              <w:pStyle w:val="a3"/>
              <w:spacing w:before="0" w:beforeAutospacing="0" w:after="0" w:afterAutospacing="0" w:line="276" w:lineRule="auto"/>
              <w:jc w:val="center"/>
            </w:pPr>
            <w:r>
              <w:t>25</w:t>
            </w:r>
          </w:p>
        </w:tc>
        <w:tc>
          <w:tcPr>
            <w:tcW w:w="5273"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pPr>
            <w:r w:rsidRPr="00B208BE">
              <w:t>Где же хранятся слова?</w:t>
            </w:r>
          </w:p>
        </w:tc>
        <w:tc>
          <w:tcPr>
            <w:tcW w:w="1645" w:type="dxa"/>
            <w:tcBorders>
              <w:top w:val="outset" w:sz="6" w:space="0" w:color="auto"/>
              <w:left w:val="outset" w:sz="6" w:space="0" w:color="auto"/>
              <w:bottom w:val="outset" w:sz="6" w:space="0" w:color="auto"/>
              <w:right w:val="outset" w:sz="6" w:space="0" w:color="auto"/>
            </w:tcBorders>
          </w:tcPr>
          <w:p w:rsidR="009C6F5C" w:rsidRPr="00B208BE" w:rsidRDefault="009C6F5C" w:rsidP="00F822B9">
            <w:pPr>
              <w:spacing w:line="276" w:lineRule="auto"/>
              <w:jc w:val="center"/>
            </w:pPr>
            <w:r>
              <w:t>1</w:t>
            </w:r>
          </w:p>
        </w:tc>
        <w:tc>
          <w:tcPr>
            <w:tcW w:w="1412"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jc w:val="center"/>
            </w:pPr>
          </w:p>
        </w:tc>
        <w:tc>
          <w:tcPr>
            <w:tcW w:w="1626"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jc w:val="center"/>
            </w:pPr>
          </w:p>
        </w:tc>
      </w:tr>
      <w:tr w:rsidR="009C6F5C" w:rsidRPr="00B208BE" w:rsidTr="009C6F5C">
        <w:trPr>
          <w:tblCellSpacing w:w="7" w:type="dxa"/>
          <w:jc w:val="center"/>
        </w:trPr>
        <w:tc>
          <w:tcPr>
            <w:tcW w:w="1192"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pStyle w:val="a3"/>
              <w:spacing w:before="0" w:beforeAutospacing="0" w:after="0" w:afterAutospacing="0" w:line="276" w:lineRule="auto"/>
              <w:jc w:val="center"/>
            </w:pPr>
            <w:r>
              <w:t>26</w:t>
            </w:r>
          </w:p>
        </w:tc>
        <w:tc>
          <w:tcPr>
            <w:tcW w:w="5273"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pPr>
            <w:r w:rsidRPr="00B208BE">
              <w:t>Поговорим о всех приставках сразу</w:t>
            </w:r>
          </w:p>
        </w:tc>
        <w:tc>
          <w:tcPr>
            <w:tcW w:w="1645" w:type="dxa"/>
            <w:tcBorders>
              <w:top w:val="outset" w:sz="6" w:space="0" w:color="auto"/>
              <w:left w:val="outset" w:sz="6" w:space="0" w:color="auto"/>
              <w:bottom w:val="outset" w:sz="6" w:space="0" w:color="auto"/>
              <w:right w:val="outset" w:sz="6" w:space="0" w:color="auto"/>
            </w:tcBorders>
          </w:tcPr>
          <w:p w:rsidR="009C6F5C" w:rsidRPr="00B208BE" w:rsidRDefault="009C6F5C" w:rsidP="00F822B9">
            <w:pPr>
              <w:spacing w:line="276" w:lineRule="auto"/>
              <w:jc w:val="center"/>
            </w:pPr>
            <w:r>
              <w:t>1</w:t>
            </w:r>
          </w:p>
        </w:tc>
        <w:tc>
          <w:tcPr>
            <w:tcW w:w="1412"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jc w:val="center"/>
            </w:pPr>
          </w:p>
        </w:tc>
        <w:tc>
          <w:tcPr>
            <w:tcW w:w="1626"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jc w:val="center"/>
            </w:pPr>
          </w:p>
        </w:tc>
      </w:tr>
      <w:tr w:rsidR="009C6F5C" w:rsidRPr="00B208BE" w:rsidTr="009C6F5C">
        <w:trPr>
          <w:tblCellSpacing w:w="7" w:type="dxa"/>
          <w:jc w:val="center"/>
        </w:trPr>
        <w:tc>
          <w:tcPr>
            <w:tcW w:w="1192"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pStyle w:val="a3"/>
              <w:spacing w:before="0" w:beforeAutospacing="0" w:after="0" w:afterAutospacing="0" w:line="276" w:lineRule="auto"/>
              <w:jc w:val="center"/>
            </w:pPr>
            <w:r>
              <w:t>27-28</w:t>
            </w:r>
          </w:p>
        </w:tc>
        <w:tc>
          <w:tcPr>
            <w:tcW w:w="5273"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pPr>
            <w:r w:rsidRPr="00B208BE">
              <w:t>Слова – «родственники»</w:t>
            </w:r>
          </w:p>
        </w:tc>
        <w:tc>
          <w:tcPr>
            <w:tcW w:w="1645" w:type="dxa"/>
            <w:tcBorders>
              <w:top w:val="outset" w:sz="6" w:space="0" w:color="auto"/>
              <w:left w:val="outset" w:sz="6" w:space="0" w:color="auto"/>
              <w:bottom w:val="outset" w:sz="6" w:space="0" w:color="auto"/>
              <w:right w:val="outset" w:sz="6" w:space="0" w:color="auto"/>
            </w:tcBorders>
          </w:tcPr>
          <w:p w:rsidR="009C6F5C" w:rsidRPr="00B208BE" w:rsidRDefault="009C6F5C" w:rsidP="00F822B9">
            <w:pPr>
              <w:spacing w:line="276" w:lineRule="auto"/>
              <w:jc w:val="center"/>
            </w:pPr>
            <w:r w:rsidRPr="00B208BE">
              <w:t>2</w:t>
            </w:r>
          </w:p>
        </w:tc>
        <w:tc>
          <w:tcPr>
            <w:tcW w:w="1412" w:type="dxa"/>
            <w:tcBorders>
              <w:top w:val="outset" w:sz="6" w:space="0" w:color="auto"/>
              <w:left w:val="outset" w:sz="6" w:space="0" w:color="auto"/>
              <w:bottom w:val="outset" w:sz="6" w:space="0" w:color="auto"/>
              <w:right w:val="outset" w:sz="6" w:space="0" w:color="auto"/>
            </w:tcBorders>
          </w:tcPr>
          <w:p w:rsidR="006D305E" w:rsidRPr="00B208BE" w:rsidRDefault="006D305E" w:rsidP="00B208BE">
            <w:pPr>
              <w:spacing w:line="276" w:lineRule="auto"/>
              <w:jc w:val="center"/>
            </w:pPr>
          </w:p>
        </w:tc>
        <w:tc>
          <w:tcPr>
            <w:tcW w:w="1626" w:type="dxa"/>
            <w:tcBorders>
              <w:top w:val="outset" w:sz="6" w:space="0" w:color="auto"/>
              <w:left w:val="outset" w:sz="6" w:space="0" w:color="auto"/>
              <w:bottom w:val="outset" w:sz="6" w:space="0" w:color="auto"/>
              <w:right w:val="outset" w:sz="6" w:space="0" w:color="auto"/>
            </w:tcBorders>
          </w:tcPr>
          <w:p w:rsidR="009902B9" w:rsidRPr="00B208BE" w:rsidRDefault="009902B9" w:rsidP="00B208BE">
            <w:pPr>
              <w:spacing w:line="276" w:lineRule="auto"/>
              <w:jc w:val="center"/>
            </w:pPr>
          </w:p>
        </w:tc>
      </w:tr>
      <w:tr w:rsidR="009C6F5C" w:rsidRPr="00B208BE" w:rsidTr="009C6F5C">
        <w:trPr>
          <w:tblCellSpacing w:w="7" w:type="dxa"/>
          <w:jc w:val="center"/>
        </w:trPr>
        <w:tc>
          <w:tcPr>
            <w:tcW w:w="1192" w:type="dxa"/>
            <w:tcBorders>
              <w:top w:val="outset" w:sz="6" w:space="0" w:color="auto"/>
              <w:left w:val="outset" w:sz="6" w:space="0" w:color="auto"/>
              <w:bottom w:val="outset" w:sz="6" w:space="0" w:color="auto"/>
              <w:right w:val="outset" w:sz="6" w:space="0" w:color="auto"/>
            </w:tcBorders>
          </w:tcPr>
          <w:p w:rsidR="009C6F5C" w:rsidRPr="00B208BE" w:rsidRDefault="009C6F5C" w:rsidP="002E64F3">
            <w:pPr>
              <w:pStyle w:val="a3"/>
              <w:spacing w:before="0" w:beforeAutospacing="0" w:after="0" w:afterAutospacing="0" w:line="276" w:lineRule="auto"/>
              <w:jc w:val="center"/>
            </w:pPr>
            <w:r>
              <w:t>29</w:t>
            </w:r>
          </w:p>
        </w:tc>
        <w:tc>
          <w:tcPr>
            <w:tcW w:w="5273"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pPr>
            <w:r w:rsidRPr="00B208BE">
              <w:t>Кто командует корнями?</w:t>
            </w:r>
          </w:p>
        </w:tc>
        <w:tc>
          <w:tcPr>
            <w:tcW w:w="1645" w:type="dxa"/>
            <w:tcBorders>
              <w:top w:val="outset" w:sz="6" w:space="0" w:color="auto"/>
              <w:left w:val="outset" w:sz="6" w:space="0" w:color="auto"/>
              <w:bottom w:val="outset" w:sz="6" w:space="0" w:color="auto"/>
              <w:right w:val="outset" w:sz="6" w:space="0" w:color="auto"/>
            </w:tcBorders>
          </w:tcPr>
          <w:p w:rsidR="009C6F5C" w:rsidRPr="00B208BE" w:rsidRDefault="009C6F5C" w:rsidP="00F822B9">
            <w:pPr>
              <w:spacing w:line="276" w:lineRule="auto"/>
              <w:jc w:val="center"/>
            </w:pPr>
            <w:r>
              <w:t>1</w:t>
            </w:r>
          </w:p>
        </w:tc>
        <w:tc>
          <w:tcPr>
            <w:tcW w:w="1412"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jc w:val="center"/>
            </w:pPr>
          </w:p>
        </w:tc>
        <w:tc>
          <w:tcPr>
            <w:tcW w:w="1626"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jc w:val="center"/>
            </w:pPr>
          </w:p>
        </w:tc>
      </w:tr>
      <w:tr w:rsidR="009C6F5C" w:rsidRPr="00B208BE" w:rsidTr="009C6F5C">
        <w:trPr>
          <w:tblCellSpacing w:w="7" w:type="dxa"/>
          <w:jc w:val="center"/>
        </w:trPr>
        <w:tc>
          <w:tcPr>
            <w:tcW w:w="1192"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pStyle w:val="a3"/>
              <w:spacing w:before="0" w:beforeAutospacing="0" w:after="0" w:afterAutospacing="0" w:line="276" w:lineRule="auto"/>
              <w:jc w:val="center"/>
            </w:pPr>
            <w:r>
              <w:t>30</w:t>
            </w:r>
          </w:p>
        </w:tc>
        <w:tc>
          <w:tcPr>
            <w:tcW w:w="5273"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pPr>
            <w:r w:rsidRPr="00B208BE">
              <w:t>«Не лезьте за словом в карман!»</w:t>
            </w:r>
          </w:p>
        </w:tc>
        <w:tc>
          <w:tcPr>
            <w:tcW w:w="1645" w:type="dxa"/>
            <w:tcBorders>
              <w:top w:val="outset" w:sz="6" w:space="0" w:color="auto"/>
              <w:left w:val="outset" w:sz="6" w:space="0" w:color="auto"/>
              <w:bottom w:val="outset" w:sz="6" w:space="0" w:color="auto"/>
              <w:right w:val="outset" w:sz="6" w:space="0" w:color="auto"/>
            </w:tcBorders>
          </w:tcPr>
          <w:p w:rsidR="009C6F5C" w:rsidRPr="00B208BE" w:rsidRDefault="009C6F5C" w:rsidP="00F822B9">
            <w:pPr>
              <w:spacing w:line="276" w:lineRule="auto"/>
              <w:jc w:val="center"/>
            </w:pPr>
            <w:r>
              <w:t>1</w:t>
            </w:r>
          </w:p>
        </w:tc>
        <w:tc>
          <w:tcPr>
            <w:tcW w:w="1412"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jc w:val="center"/>
            </w:pPr>
          </w:p>
        </w:tc>
        <w:tc>
          <w:tcPr>
            <w:tcW w:w="1626"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jc w:val="center"/>
            </w:pPr>
          </w:p>
        </w:tc>
      </w:tr>
      <w:tr w:rsidR="009C6F5C" w:rsidRPr="00B208BE" w:rsidTr="009C6F5C">
        <w:trPr>
          <w:tblCellSpacing w:w="7" w:type="dxa"/>
          <w:jc w:val="center"/>
        </w:trPr>
        <w:tc>
          <w:tcPr>
            <w:tcW w:w="1192"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pStyle w:val="a3"/>
              <w:spacing w:before="0" w:beforeAutospacing="0" w:after="0" w:afterAutospacing="0" w:line="276" w:lineRule="auto"/>
              <w:jc w:val="center"/>
            </w:pPr>
            <w:r>
              <w:t>31</w:t>
            </w:r>
          </w:p>
        </w:tc>
        <w:tc>
          <w:tcPr>
            <w:tcW w:w="5273"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pPr>
            <w:r w:rsidRPr="00B208BE">
              <w:t>«Пересаженные» корни</w:t>
            </w:r>
          </w:p>
        </w:tc>
        <w:tc>
          <w:tcPr>
            <w:tcW w:w="1645" w:type="dxa"/>
            <w:tcBorders>
              <w:top w:val="outset" w:sz="6" w:space="0" w:color="auto"/>
              <w:left w:val="outset" w:sz="6" w:space="0" w:color="auto"/>
              <w:bottom w:val="outset" w:sz="6" w:space="0" w:color="auto"/>
              <w:right w:val="outset" w:sz="6" w:space="0" w:color="auto"/>
            </w:tcBorders>
          </w:tcPr>
          <w:p w:rsidR="009C6F5C" w:rsidRPr="00B208BE" w:rsidRDefault="009C6F5C" w:rsidP="00F822B9">
            <w:pPr>
              <w:spacing w:line="276" w:lineRule="auto"/>
              <w:jc w:val="center"/>
            </w:pPr>
            <w:r w:rsidRPr="00B208BE">
              <w:t>1</w:t>
            </w:r>
          </w:p>
        </w:tc>
        <w:tc>
          <w:tcPr>
            <w:tcW w:w="1412"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jc w:val="center"/>
            </w:pPr>
          </w:p>
        </w:tc>
        <w:tc>
          <w:tcPr>
            <w:tcW w:w="1626"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jc w:val="center"/>
            </w:pPr>
          </w:p>
        </w:tc>
      </w:tr>
      <w:tr w:rsidR="009C6F5C" w:rsidRPr="00B208BE" w:rsidTr="009C6F5C">
        <w:trPr>
          <w:tblCellSpacing w:w="7" w:type="dxa"/>
          <w:jc w:val="center"/>
        </w:trPr>
        <w:tc>
          <w:tcPr>
            <w:tcW w:w="1192" w:type="dxa"/>
            <w:tcBorders>
              <w:top w:val="outset" w:sz="6" w:space="0" w:color="auto"/>
              <w:left w:val="outset" w:sz="6" w:space="0" w:color="auto"/>
              <w:bottom w:val="outset" w:sz="6" w:space="0" w:color="auto"/>
              <w:right w:val="outset" w:sz="6" w:space="0" w:color="auto"/>
            </w:tcBorders>
          </w:tcPr>
          <w:p w:rsidR="009C6F5C" w:rsidRDefault="009C6F5C" w:rsidP="00B208BE">
            <w:pPr>
              <w:pStyle w:val="a3"/>
              <w:spacing w:before="0" w:beforeAutospacing="0" w:after="0" w:afterAutospacing="0" w:line="276" w:lineRule="auto"/>
              <w:jc w:val="center"/>
            </w:pPr>
            <w:r>
              <w:t>32-</w:t>
            </w:r>
          </w:p>
          <w:p w:rsidR="000B0359" w:rsidRDefault="000B0359" w:rsidP="00B208BE">
            <w:pPr>
              <w:pStyle w:val="a3"/>
              <w:spacing w:before="0" w:beforeAutospacing="0" w:after="0" w:afterAutospacing="0" w:line="276" w:lineRule="auto"/>
              <w:jc w:val="center"/>
            </w:pPr>
          </w:p>
          <w:p w:rsidR="000B0359" w:rsidRDefault="000B0359" w:rsidP="00B208BE">
            <w:pPr>
              <w:pStyle w:val="a3"/>
              <w:spacing w:before="0" w:beforeAutospacing="0" w:after="0" w:afterAutospacing="0" w:line="276" w:lineRule="auto"/>
              <w:jc w:val="center"/>
            </w:pPr>
          </w:p>
          <w:p w:rsidR="009C6F5C" w:rsidRDefault="009C6F5C" w:rsidP="00B208BE">
            <w:pPr>
              <w:pStyle w:val="a3"/>
              <w:spacing w:before="0" w:beforeAutospacing="0" w:after="0" w:afterAutospacing="0" w:line="276" w:lineRule="auto"/>
              <w:jc w:val="center"/>
            </w:pPr>
            <w:r>
              <w:t>33-</w:t>
            </w:r>
          </w:p>
          <w:p w:rsidR="009C6F5C" w:rsidRPr="00B208BE" w:rsidRDefault="009C6F5C" w:rsidP="00B208BE">
            <w:pPr>
              <w:pStyle w:val="a3"/>
              <w:spacing w:before="0" w:beforeAutospacing="0" w:after="0" w:afterAutospacing="0" w:line="276" w:lineRule="auto"/>
              <w:jc w:val="center"/>
            </w:pPr>
            <w:r>
              <w:t>34</w:t>
            </w:r>
          </w:p>
        </w:tc>
        <w:tc>
          <w:tcPr>
            <w:tcW w:w="5273" w:type="dxa"/>
            <w:tcBorders>
              <w:top w:val="outset" w:sz="6" w:space="0" w:color="auto"/>
              <w:left w:val="outset" w:sz="6" w:space="0" w:color="auto"/>
              <w:bottom w:val="outset" w:sz="6" w:space="0" w:color="auto"/>
              <w:right w:val="outset" w:sz="6" w:space="0" w:color="auto"/>
            </w:tcBorders>
          </w:tcPr>
          <w:p w:rsidR="009902B9" w:rsidRDefault="000B0359" w:rsidP="00B208BE">
            <w:pPr>
              <w:spacing w:line="276" w:lineRule="auto"/>
            </w:pPr>
            <w:r>
              <w:t>Повторение. Правила о непроизносимых согласных.</w:t>
            </w:r>
          </w:p>
          <w:p w:rsidR="000B0359" w:rsidRDefault="000B0359" w:rsidP="00B208BE">
            <w:pPr>
              <w:spacing w:line="276" w:lineRule="auto"/>
            </w:pPr>
          </w:p>
          <w:p w:rsidR="000B0359" w:rsidRDefault="00E92853" w:rsidP="00B208BE">
            <w:pPr>
              <w:spacing w:line="276" w:lineRule="auto"/>
            </w:pPr>
            <w:r>
              <w:t xml:space="preserve">Повторение. </w:t>
            </w:r>
            <w:r w:rsidR="000B0359">
              <w:t>Слова- родственники.</w:t>
            </w:r>
          </w:p>
          <w:p w:rsidR="000B0359" w:rsidRDefault="00E92853" w:rsidP="00B208BE">
            <w:pPr>
              <w:spacing w:line="276" w:lineRule="auto"/>
            </w:pPr>
            <w:r>
              <w:t xml:space="preserve">Повторение. Опасные </w:t>
            </w:r>
            <w:r w:rsidR="000B0359">
              <w:t>согласные.</w:t>
            </w:r>
          </w:p>
          <w:p w:rsidR="000B0359" w:rsidRDefault="000B0359" w:rsidP="00B208BE">
            <w:pPr>
              <w:spacing w:line="276" w:lineRule="auto"/>
            </w:pPr>
          </w:p>
          <w:p w:rsidR="000B0359" w:rsidRPr="00B208BE" w:rsidRDefault="000B0359" w:rsidP="00B208BE">
            <w:pPr>
              <w:spacing w:line="276" w:lineRule="auto"/>
            </w:pPr>
          </w:p>
        </w:tc>
        <w:tc>
          <w:tcPr>
            <w:tcW w:w="1645" w:type="dxa"/>
            <w:tcBorders>
              <w:top w:val="outset" w:sz="6" w:space="0" w:color="auto"/>
              <w:left w:val="outset" w:sz="6" w:space="0" w:color="auto"/>
              <w:bottom w:val="outset" w:sz="6" w:space="0" w:color="auto"/>
              <w:right w:val="outset" w:sz="6" w:space="0" w:color="auto"/>
            </w:tcBorders>
          </w:tcPr>
          <w:p w:rsidR="009C6F5C" w:rsidRPr="00B208BE" w:rsidRDefault="009C6F5C" w:rsidP="00F822B9">
            <w:pPr>
              <w:spacing w:line="276" w:lineRule="auto"/>
              <w:jc w:val="center"/>
            </w:pPr>
            <w:r>
              <w:t>3</w:t>
            </w:r>
          </w:p>
        </w:tc>
        <w:tc>
          <w:tcPr>
            <w:tcW w:w="1412" w:type="dxa"/>
            <w:tcBorders>
              <w:top w:val="outset" w:sz="6" w:space="0" w:color="auto"/>
              <w:left w:val="outset" w:sz="6" w:space="0" w:color="auto"/>
              <w:bottom w:val="outset" w:sz="6" w:space="0" w:color="auto"/>
              <w:right w:val="outset" w:sz="6" w:space="0" w:color="auto"/>
            </w:tcBorders>
          </w:tcPr>
          <w:p w:rsidR="009C6F5C" w:rsidRPr="00B208BE" w:rsidRDefault="009C6F5C" w:rsidP="00B208BE">
            <w:pPr>
              <w:spacing w:line="276" w:lineRule="auto"/>
              <w:jc w:val="center"/>
            </w:pPr>
          </w:p>
        </w:tc>
        <w:tc>
          <w:tcPr>
            <w:tcW w:w="1626" w:type="dxa"/>
            <w:tcBorders>
              <w:top w:val="outset" w:sz="6" w:space="0" w:color="auto"/>
              <w:left w:val="outset" w:sz="6" w:space="0" w:color="auto"/>
              <w:bottom w:val="outset" w:sz="6" w:space="0" w:color="auto"/>
              <w:right w:val="outset" w:sz="6" w:space="0" w:color="auto"/>
            </w:tcBorders>
          </w:tcPr>
          <w:p w:rsidR="000B0359" w:rsidRDefault="000B0359" w:rsidP="00B208BE">
            <w:pPr>
              <w:spacing w:line="276" w:lineRule="auto"/>
              <w:jc w:val="center"/>
            </w:pPr>
          </w:p>
          <w:p w:rsidR="000B0359" w:rsidRDefault="000B0359" w:rsidP="00B208BE">
            <w:pPr>
              <w:spacing w:line="276" w:lineRule="auto"/>
              <w:jc w:val="center"/>
            </w:pPr>
          </w:p>
          <w:p w:rsidR="009902B9" w:rsidRPr="00B208BE" w:rsidRDefault="009902B9" w:rsidP="00B208BE">
            <w:pPr>
              <w:spacing w:line="276" w:lineRule="auto"/>
              <w:jc w:val="center"/>
            </w:pPr>
          </w:p>
        </w:tc>
      </w:tr>
      <w:tr w:rsidR="009C6F5C" w:rsidRPr="00B208BE" w:rsidTr="009C6F5C">
        <w:trPr>
          <w:tblCellSpacing w:w="7" w:type="dxa"/>
          <w:jc w:val="center"/>
        </w:trPr>
        <w:tc>
          <w:tcPr>
            <w:tcW w:w="9564" w:type="dxa"/>
            <w:gridSpan w:val="4"/>
            <w:tcBorders>
              <w:top w:val="outset" w:sz="6" w:space="0" w:color="auto"/>
              <w:left w:val="outset" w:sz="6" w:space="0" w:color="auto"/>
              <w:bottom w:val="outset" w:sz="6" w:space="0" w:color="auto"/>
              <w:right w:val="outset" w:sz="6" w:space="0" w:color="auto"/>
            </w:tcBorders>
          </w:tcPr>
          <w:p w:rsidR="009C6F5C" w:rsidRPr="00B208BE" w:rsidRDefault="009C6F5C" w:rsidP="00615FE0">
            <w:pPr>
              <w:spacing w:line="276" w:lineRule="auto"/>
              <w:jc w:val="center"/>
            </w:pPr>
            <w:r>
              <w:t xml:space="preserve">                        Итого 34</w:t>
            </w:r>
            <w:r w:rsidRPr="00B208BE">
              <w:t xml:space="preserve"> час</w:t>
            </w:r>
            <w:r>
              <w:t>ов</w:t>
            </w:r>
          </w:p>
        </w:tc>
        <w:tc>
          <w:tcPr>
            <w:tcW w:w="1626" w:type="dxa"/>
            <w:tcBorders>
              <w:top w:val="outset" w:sz="6" w:space="0" w:color="auto"/>
              <w:left w:val="outset" w:sz="6" w:space="0" w:color="auto"/>
              <w:bottom w:val="outset" w:sz="6" w:space="0" w:color="auto"/>
              <w:right w:val="outset" w:sz="6" w:space="0" w:color="A0A0A0"/>
            </w:tcBorders>
          </w:tcPr>
          <w:p w:rsidR="009C6F5C" w:rsidRPr="00B208BE" w:rsidRDefault="009C6F5C" w:rsidP="009C6F5C">
            <w:pPr>
              <w:spacing w:line="276" w:lineRule="auto"/>
              <w:jc w:val="center"/>
            </w:pPr>
          </w:p>
        </w:tc>
      </w:tr>
    </w:tbl>
    <w:p w:rsidR="0023245A" w:rsidRDefault="0023245A" w:rsidP="00B568B0">
      <w:pPr>
        <w:pStyle w:val="a3"/>
        <w:spacing w:before="0" w:beforeAutospacing="0" w:after="0" w:afterAutospacing="0" w:line="276" w:lineRule="auto"/>
        <w:rPr>
          <w:b/>
        </w:rPr>
      </w:pPr>
    </w:p>
    <w:p w:rsidR="0023245A" w:rsidRDefault="0023245A" w:rsidP="00B568B0">
      <w:pPr>
        <w:pStyle w:val="a3"/>
        <w:spacing w:before="0" w:beforeAutospacing="0" w:after="0" w:afterAutospacing="0" w:line="276" w:lineRule="auto"/>
        <w:rPr>
          <w:b/>
        </w:rPr>
      </w:pPr>
    </w:p>
    <w:p w:rsidR="0023245A" w:rsidRDefault="0023245A" w:rsidP="00B568B0">
      <w:pPr>
        <w:pStyle w:val="a3"/>
        <w:spacing w:before="0" w:beforeAutospacing="0" w:after="0" w:afterAutospacing="0" w:line="276" w:lineRule="auto"/>
        <w:rPr>
          <w:b/>
        </w:rPr>
      </w:pPr>
    </w:p>
    <w:p w:rsidR="0023245A" w:rsidRDefault="0023245A" w:rsidP="00B568B0">
      <w:pPr>
        <w:pStyle w:val="a3"/>
        <w:spacing w:before="0" w:beforeAutospacing="0" w:after="0" w:afterAutospacing="0" w:line="276" w:lineRule="auto"/>
        <w:rPr>
          <w:b/>
        </w:rPr>
      </w:pPr>
    </w:p>
    <w:p w:rsidR="0023245A" w:rsidRDefault="0023245A" w:rsidP="00B568B0">
      <w:pPr>
        <w:pStyle w:val="a3"/>
        <w:spacing w:before="0" w:beforeAutospacing="0" w:after="0" w:afterAutospacing="0" w:line="276" w:lineRule="auto"/>
        <w:rPr>
          <w:b/>
        </w:rPr>
      </w:pPr>
    </w:p>
    <w:p w:rsidR="0023245A" w:rsidRDefault="0023245A" w:rsidP="00B568B0">
      <w:pPr>
        <w:pStyle w:val="a3"/>
        <w:spacing w:before="0" w:beforeAutospacing="0" w:after="0" w:afterAutospacing="0" w:line="276" w:lineRule="auto"/>
        <w:rPr>
          <w:b/>
        </w:rPr>
      </w:pPr>
    </w:p>
    <w:p w:rsidR="00C522C2" w:rsidRDefault="00C522C2"/>
    <w:sectPr w:rsidR="00C522C2" w:rsidSect="00482E0F">
      <w:footerReference w:type="default" r:id="rId8"/>
      <w:pgSz w:w="16838" w:h="11906" w:orient="landscape"/>
      <w:pgMar w:top="709" w:right="1670" w:bottom="993"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57D" w:rsidRDefault="0033157D" w:rsidP="002F03A1">
      <w:r>
        <w:separator/>
      </w:r>
    </w:p>
  </w:endnote>
  <w:endnote w:type="continuationSeparator" w:id="0">
    <w:p w:rsidR="0033157D" w:rsidRDefault="0033157D" w:rsidP="002F0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78793"/>
      <w:docPartObj>
        <w:docPartGallery w:val="Page Numbers (Bottom of Page)"/>
        <w:docPartUnique/>
      </w:docPartObj>
    </w:sdtPr>
    <w:sdtEndPr/>
    <w:sdtContent>
      <w:p w:rsidR="002F03A1" w:rsidRDefault="008E02B5">
        <w:pPr>
          <w:pStyle w:val="a7"/>
          <w:jc w:val="right"/>
        </w:pPr>
        <w:r>
          <w:fldChar w:fldCharType="begin"/>
        </w:r>
        <w:r w:rsidR="003F620F">
          <w:instrText xml:space="preserve"> PAGE   \* MERGEFORMAT </w:instrText>
        </w:r>
        <w:r>
          <w:fldChar w:fldCharType="separate"/>
        </w:r>
        <w:r w:rsidR="009B1167">
          <w:rPr>
            <w:noProof/>
          </w:rPr>
          <w:t>11</w:t>
        </w:r>
        <w:r>
          <w:rPr>
            <w:noProof/>
          </w:rPr>
          <w:fldChar w:fldCharType="end"/>
        </w:r>
      </w:p>
    </w:sdtContent>
  </w:sdt>
  <w:p w:rsidR="002F03A1" w:rsidRDefault="002F03A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57D" w:rsidRDefault="0033157D" w:rsidP="002F03A1">
      <w:r>
        <w:separator/>
      </w:r>
    </w:p>
  </w:footnote>
  <w:footnote w:type="continuationSeparator" w:id="0">
    <w:p w:rsidR="0033157D" w:rsidRDefault="0033157D" w:rsidP="002F03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A17"/>
    <w:multiLevelType w:val="multilevel"/>
    <w:tmpl w:val="4942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1A56C6"/>
    <w:multiLevelType w:val="multilevel"/>
    <w:tmpl w:val="7B4E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3C3E3F"/>
    <w:multiLevelType w:val="multilevel"/>
    <w:tmpl w:val="80D8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59292A"/>
    <w:multiLevelType w:val="multilevel"/>
    <w:tmpl w:val="50485D2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4548" w:hanging="720"/>
      </w:pPr>
      <w:rPr>
        <w:rFonts w:hint="default"/>
        <w:sz w:val="27"/>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B06092"/>
    <w:multiLevelType w:val="multilevel"/>
    <w:tmpl w:val="396E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BC1884"/>
    <w:multiLevelType w:val="hybridMultilevel"/>
    <w:tmpl w:val="1A385F8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30B9689F"/>
    <w:multiLevelType w:val="multilevel"/>
    <w:tmpl w:val="BC70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B904811"/>
    <w:multiLevelType w:val="hybridMultilevel"/>
    <w:tmpl w:val="177683A0"/>
    <w:lvl w:ilvl="0" w:tplc="FDB0FA32">
      <w:start w:val="1"/>
      <w:numFmt w:val="decimal"/>
      <w:lvlText w:val="%1."/>
      <w:lvlJc w:val="left"/>
      <w:pPr>
        <w:ind w:left="720" w:hanging="360"/>
      </w:pPr>
      <w:rPr>
        <w:rFonts w:cs="Times New Roman"/>
        <w:b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C04171C"/>
    <w:multiLevelType w:val="multilevel"/>
    <w:tmpl w:val="6A7A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CC90B47"/>
    <w:multiLevelType w:val="multilevel"/>
    <w:tmpl w:val="8530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0A5F7F"/>
    <w:multiLevelType w:val="hybridMultilevel"/>
    <w:tmpl w:val="B1CA16BC"/>
    <w:lvl w:ilvl="0" w:tplc="04190001">
      <w:start w:val="1"/>
      <w:numFmt w:val="bullet"/>
      <w:lvlText w:val=""/>
      <w:lvlJc w:val="left"/>
      <w:pPr>
        <w:ind w:left="1980" w:hanging="360"/>
      </w:pPr>
      <w:rPr>
        <w:rFonts w:ascii="Symbol" w:hAnsi="Symbol"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11">
    <w:nsid w:val="5BCD0C93"/>
    <w:multiLevelType w:val="multilevel"/>
    <w:tmpl w:val="258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D0E3106"/>
    <w:multiLevelType w:val="multilevel"/>
    <w:tmpl w:val="033A1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6A27AD9"/>
    <w:multiLevelType w:val="multilevel"/>
    <w:tmpl w:val="6804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9"/>
  </w:num>
  <w:num w:numId="3">
    <w:abstractNumId w:val="4"/>
  </w:num>
  <w:num w:numId="4">
    <w:abstractNumId w:val="5"/>
  </w:num>
  <w:num w:numId="5">
    <w:abstractNumId w:val="10"/>
  </w:num>
  <w:num w:numId="6">
    <w:abstractNumId w:val="6"/>
  </w:num>
  <w:num w:numId="7">
    <w:abstractNumId w:val="11"/>
  </w:num>
  <w:num w:numId="8">
    <w:abstractNumId w:val="1"/>
  </w:num>
  <w:num w:numId="9">
    <w:abstractNumId w:val="12"/>
  </w:num>
  <w:num w:numId="10">
    <w:abstractNumId w:val="8"/>
  </w:num>
  <w:num w:numId="11">
    <w:abstractNumId w:val="0"/>
  </w:num>
  <w:num w:numId="12">
    <w:abstractNumId w:val="13"/>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F4A39"/>
    <w:rsid w:val="00034FD2"/>
    <w:rsid w:val="00081DDF"/>
    <w:rsid w:val="0008734A"/>
    <w:rsid w:val="000B0359"/>
    <w:rsid w:val="000B5D75"/>
    <w:rsid w:val="000F4A39"/>
    <w:rsid w:val="001069BF"/>
    <w:rsid w:val="00167EF2"/>
    <w:rsid w:val="001C609D"/>
    <w:rsid w:val="0023245A"/>
    <w:rsid w:val="00245F48"/>
    <w:rsid w:val="002544DD"/>
    <w:rsid w:val="002A5B8E"/>
    <w:rsid w:val="002E64F3"/>
    <w:rsid w:val="002F03A1"/>
    <w:rsid w:val="0033157D"/>
    <w:rsid w:val="003604D1"/>
    <w:rsid w:val="003F620F"/>
    <w:rsid w:val="00402D4C"/>
    <w:rsid w:val="0040441E"/>
    <w:rsid w:val="00482E0F"/>
    <w:rsid w:val="004A705A"/>
    <w:rsid w:val="004C325F"/>
    <w:rsid w:val="004D5A11"/>
    <w:rsid w:val="005E7859"/>
    <w:rsid w:val="00603DCE"/>
    <w:rsid w:val="00615FE0"/>
    <w:rsid w:val="00682BB1"/>
    <w:rsid w:val="006D305E"/>
    <w:rsid w:val="00701B17"/>
    <w:rsid w:val="0072768D"/>
    <w:rsid w:val="007D265A"/>
    <w:rsid w:val="007F5F17"/>
    <w:rsid w:val="00841737"/>
    <w:rsid w:val="00871DCC"/>
    <w:rsid w:val="008B71DF"/>
    <w:rsid w:val="008C03AF"/>
    <w:rsid w:val="008E02B5"/>
    <w:rsid w:val="00910862"/>
    <w:rsid w:val="00913DBF"/>
    <w:rsid w:val="009902B9"/>
    <w:rsid w:val="00991215"/>
    <w:rsid w:val="009B1167"/>
    <w:rsid w:val="009C6F5C"/>
    <w:rsid w:val="009E0305"/>
    <w:rsid w:val="00A927D6"/>
    <w:rsid w:val="00AB1CEC"/>
    <w:rsid w:val="00B208BE"/>
    <w:rsid w:val="00B568B0"/>
    <w:rsid w:val="00B714CF"/>
    <w:rsid w:val="00BB39C7"/>
    <w:rsid w:val="00C15A7A"/>
    <w:rsid w:val="00C522C2"/>
    <w:rsid w:val="00C673E2"/>
    <w:rsid w:val="00D20334"/>
    <w:rsid w:val="00D26A65"/>
    <w:rsid w:val="00D55DF8"/>
    <w:rsid w:val="00DB4C50"/>
    <w:rsid w:val="00DC1937"/>
    <w:rsid w:val="00DD1373"/>
    <w:rsid w:val="00DE4728"/>
    <w:rsid w:val="00E04DBB"/>
    <w:rsid w:val="00E92853"/>
    <w:rsid w:val="00F05D24"/>
    <w:rsid w:val="00F2395F"/>
    <w:rsid w:val="00F77F5A"/>
    <w:rsid w:val="00FA07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EF6DDE-A003-4782-8310-24182136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A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F4A39"/>
    <w:pPr>
      <w:spacing w:before="100" w:beforeAutospacing="1" w:after="100" w:afterAutospacing="1"/>
    </w:pPr>
  </w:style>
  <w:style w:type="paragraph" w:styleId="a4">
    <w:name w:val="No Spacing"/>
    <w:uiPriority w:val="1"/>
    <w:qFormat/>
    <w:rsid w:val="000F4A39"/>
    <w:pPr>
      <w:spacing w:after="0"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2F03A1"/>
    <w:pPr>
      <w:tabs>
        <w:tab w:val="center" w:pos="4677"/>
        <w:tab w:val="right" w:pos="9355"/>
      </w:tabs>
    </w:pPr>
  </w:style>
  <w:style w:type="character" w:customStyle="1" w:styleId="a6">
    <w:name w:val="Верхний колонтитул Знак"/>
    <w:basedOn w:val="a0"/>
    <w:link w:val="a5"/>
    <w:uiPriority w:val="99"/>
    <w:semiHidden/>
    <w:rsid w:val="002F03A1"/>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2F03A1"/>
    <w:pPr>
      <w:tabs>
        <w:tab w:val="center" w:pos="4677"/>
        <w:tab w:val="right" w:pos="9355"/>
      </w:tabs>
    </w:pPr>
  </w:style>
  <w:style w:type="character" w:customStyle="1" w:styleId="a8">
    <w:name w:val="Нижний колонтитул Знак"/>
    <w:basedOn w:val="a0"/>
    <w:link w:val="a7"/>
    <w:uiPriority w:val="99"/>
    <w:rsid w:val="002F03A1"/>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B71DF"/>
    <w:rPr>
      <w:rFonts w:ascii="Segoe UI" w:hAnsi="Segoe UI" w:cs="Segoe UI"/>
      <w:sz w:val="18"/>
      <w:szCs w:val="18"/>
    </w:rPr>
  </w:style>
  <w:style w:type="character" w:customStyle="1" w:styleId="aa">
    <w:name w:val="Текст выноски Знак"/>
    <w:basedOn w:val="a0"/>
    <w:link w:val="a9"/>
    <w:uiPriority w:val="99"/>
    <w:semiHidden/>
    <w:rsid w:val="008B71D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hool2100.ru/uroki/elementary/ru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2338</Words>
  <Characters>13327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учитель</cp:lastModifiedBy>
  <cp:revision>22</cp:revision>
  <cp:lastPrinted>2016-10-10T06:15:00Z</cp:lastPrinted>
  <dcterms:created xsi:type="dcterms:W3CDTF">2016-09-16T04:40:00Z</dcterms:created>
  <dcterms:modified xsi:type="dcterms:W3CDTF">2017-09-19T10:42:00Z</dcterms:modified>
</cp:coreProperties>
</file>