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C7" w:rsidRPr="009247FE" w:rsidRDefault="006C56C7" w:rsidP="002C2A9D">
      <w:pPr>
        <w:tabs>
          <w:tab w:val="num" w:pos="0"/>
        </w:tabs>
        <w:ind w:right="197"/>
        <w:jc w:val="center"/>
        <w:rPr>
          <w:b/>
        </w:rPr>
      </w:pPr>
    </w:p>
    <w:p w:rsidR="006C56C7" w:rsidRPr="009247FE" w:rsidRDefault="006C56C7" w:rsidP="006C56C7">
      <w:pPr>
        <w:tabs>
          <w:tab w:val="num" w:pos="0"/>
        </w:tabs>
        <w:jc w:val="center"/>
        <w:rPr>
          <w:b/>
        </w:rPr>
      </w:pPr>
    </w:p>
    <w:p w:rsidR="00F3101D" w:rsidRPr="009247FE" w:rsidRDefault="00F3101D" w:rsidP="00F3101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247FE">
        <w:rPr>
          <w:b/>
        </w:rPr>
        <w:t>Муниципальное бюджетное общеобразовательное учреждение «</w:t>
      </w:r>
      <w:proofErr w:type="spellStart"/>
      <w:r w:rsidRPr="009247FE">
        <w:rPr>
          <w:b/>
        </w:rPr>
        <w:t>Яркополенская</w:t>
      </w:r>
      <w:proofErr w:type="spellEnd"/>
      <w:r w:rsidRPr="009247FE">
        <w:rPr>
          <w:b/>
        </w:rPr>
        <w:t xml:space="preserve"> общеобразовательная школа» </w:t>
      </w:r>
    </w:p>
    <w:p w:rsidR="00F3101D" w:rsidRPr="009247FE" w:rsidRDefault="00F3101D" w:rsidP="00F3101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247FE">
        <w:rPr>
          <w:b/>
        </w:rPr>
        <w:t>Кировского района Республики Крым</w:t>
      </w:r>
    </w:p>
    <w:p w:rsidR="00F3101D" w:rsidRPr="009247FE" w:rsidRDefault="00F3101D" w:rsidP="00F3101D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F3101D" w:rsidRPr="009247FE" w:rsidTr="0030058D">
        <w:tc>
          <w:tcPr>
            <w:tcW w:w="4865" w:type="dxa"/>
          </w:tcPr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247FE">
              <w:rPr>
                <w:b/>
              </w:rPr>
              <w:t>РАССМОТРЕНО</w:t>
            </w:r>
          </w:p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</w:pPr>
            <w:r w:rsidRPr="009247FE">
              <w:t xml:space="preserve">на заседании МО </w:t>
            </w:r>
          </w:p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9247FE">
              <w:t>протокол</w:t>
            </w:r>
            <w:proofErr w:type="gramEnd"/>
            <w:r w:rsidRPr="009247FE">
              <w:t xml:space="preserve"> №_____ от _________</w:t>
            </w:r>
          </w:p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</w:pPr>
            <w:r w:rsidRPr="009247FE">
              <w:t xml:space="preserve">Председатель МО Жданова Е.Г. </w:t>
            </w:r>
          </w:p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</w:pPr>
            <w:r w:rsidRPr="009247FE">
              <w:t>__________    _______________</w:t>
            </w:r>
          </w:p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247FE">
              <w:t xml:space="preserve">  (подпись)                      (ФИО)</w:t>
            </w:r>
          </w:p>
        </w:tc>
        <w:tc>
          <w:tcPr>
            <w:tcW w:w="4865" w:type="dxa"/>
          </w:tcPr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247FE">
              <w:rPr>
                <w:b/>
              </w:rPr>
              <w:t>СОГЛАСОВАНО</w:t>
            </w:r>
          </w:p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</w:pPr>
            <w:r w:rsidRPr="009247FE">
              <w:t xml:space="preserve">Заместитель директора по УВР  </w:t>
            </w:r>
          </w:p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</w:pPr>
            <w:r w:rsidRPr="009247FE">
              <w:t>МБОУ «</w:t>
            </w:r>
            <w:proofErr w:type="spellStart"/>
            <w:r w:rsidRPr="009247FE">
              <w:t>Яркополенская</w:t>
            </w:r>
            <w:proofErr w:type="spellEnd"/>
            <w:r w:rsidRPr="009247FE">
              <w:t xml:space="preserve"> ОШ»</w:t>
            </w:r>
          </w:p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</w:pPr>
            <w:r w:rsidRPr="009247FE">
              <w:t xml:space="preserve"> Станиславская В.Н.</w:t>
            </w:r>
          </w:p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247FE">
              <w:rPr>
                <w:b/>
              </w:rPr>
              <w:t>_________   ________________</w:t>
            </w:r>
          </w:p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</w:pPr>
            <w:r w:rsidRPr="009247FE">
              <w:t xml:space="preserve">   (подпись)                 (ФИО)</w:t>
            </w:r>
          </w:p>
          <w:p w:rsidR="00F3101D" w:rsidRPr="009247FE" w:rsidRDefault="00EC04E4" w:rsidP="0030058D">
            <w:pPr>
              <w:widowControl w:val="0"/>
              <w:autoSpaceDE w:val="0"/>
              <w:autoSpaceDN w:val="0"/>
              <w:adjustRightInd w:val="0"/>
            </w:pPr>
            <w:r>
              <w:t>«____» _______________ 2017</w:t>
            </w:r>
            <w:r w:rsidR="00F3101D" w:rsidRPr="009247FE">
              <w:t xml:space="preserve"> г.</w:t>
            </w:r>
          </w:p>
        </w:tc>
        <w:tc>
          <w:tcPr>
            <w:tcW w:w="4866" w:type="dxa"/>
          </w:tcPr>
          <w:p w:rsidR="00F3101D" w:rsidRPr="009247FE" w:rsidRDefault="001E6855" w:rsidP="0030058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</w:pPr>
            <w:r w:rsidRPr="009247FE">
              <w:t>Директор МБОУ «</w:t>
            </w:r>
            <w:proofErr w:type="spellStart"/>
            <w:r w:rsidRPr="009247FE">
              <w:t>Яркополенская</w:t>
            </w:r>
            <w:proofErr w:type="spellEnd"/>
            <w:r w:rsidRPr="009247FE">
              <w:t xml:space="preserve"> ОШ»</w:t>
            </w:r>
          </w:p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</w:pPr>
            <w:r w:rsidRPr="009247FE">
              <w:t xml:space="preserve">_______________ </w:t>
            </w:r>
            <w:proofErr w:type="spellStart"/>
            <w:r w:rsidRPr="009247FE">
              <w:t>С.П.Лесько</w:t>
            </w:r>
            <w:proofErr w:type="spellEnd"/>
          </w:p>
          <w:p w:rsidR="001E6855" w:rsidRDefault="001E6855" w:rsidP="0030058D">
            <w:pPr>
              <w:widowControl w:val="0"/>
              <w:autoSpaceDE w:val="0"/>
              <w:autoSpaceDN w:val="0"/>
              <w:adjustRightInd w:val="0"/>
            </w:pPr>
          </w:p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247FE">
              <w:t>Приказ № ___ от ___________</w:t>
            </w:r>
          </w:p>
        </w:tc>
      </w:tr>
    </w:tbl>
    <w:p w:rsidR="00F3101D" w:rsidRPr="009247FE" w:rsidRDefault="00F3101D" w:rsidP="00F3101D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F3101D" w:rsidRPr="009247FE" w:rsidRDefault="00F3101D" w:rsidP="00F3101D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80"/>
        <w:gridCol w:w="3100"/>
        <w:gridCol w:w="2640"/>
      </w:tblGrid>
      <w:tr w:rsidR="00F3101D" w:rsidRPr="009247FE" w:rsidTr="0030058D">
        <w:trPr>
          <w:trHeight w:val="42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101D" w:rsidRPr="009247FE" w:rsidRDefault="00F3101D" w:rsidP="0030058D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3101D" w:rsidRPr="009247FE" w:rsidRDefault="00F3101D" w:rsidP="00F3101D">
      <w:pPr>
        <w:widowControl w:val="0"/>
        <w:autoSpaceDE w:val="0"/>
        <w:autoSpaceDN w:val="0"/>
        <w:adjustRightInd w:val="0"/>
      </w:pPr>
      <w:r w:rsidRPr="009247FE">
        <w:rPr>
          <w:b/>
          <w:bCs/>
        </w:rPr>
        <w:t xml:space="preserve">                                                                                                        РАБОЧАЯ ПРОГРАММА</w:t>
      </w:r>
    </w:p>
    <w:p w:rsidR="00F3101D" w:rsidRPr="009247FE" w:rsidRDefault="00F3101D" w:rsidP="00F3101D">
      <w:pPr>
        <w:widowControl w:val="0"/>
        <w:autoSpaceDE w:val="0"/>
        <w:autoSpaceDN w:val="0"/>
        <w:adjustRightInd w:val="0"/>
        <w:spacing w:line="156" w:lineRule="exact"/>
        <w:jc w:val="center"/>
      </w:pPr>
    </w:p>
    <w:p w:rsidR="00F3101D" w:rsidRPr="009247FE" w:rsidRDefault="00F3101D" w:rsidP="009E50BC">
      <w:pPr>
        <w:widowControl w:val="0"/>
        <w:autoSpaceDE w:val="0"/>
        <w:autoSpaceDN w:val="0"/>
        <w:adjustRightInd w:val="0"/>
        <w:jc w:val="center"/>
      </w:pPr>
      <w:r w:rsidRPr="009247FE">
        <w:t>по русскому языку и обучению письму</w:t>
      </w:r>
    </w:p>
    <w:p w:rsidR="00F3101D" w:rsidRPr="009247FE" w:rsidRDefault="00EC04E4" w:rsidP="00F3101D">
      <w:pPr>
        <w:widowControl w:val="0"/>
        <w:autoSpaceDE w:val="0"/>
        <w:autoSpaceDN w:val="0"/>
        <w:adjustRightInd w:val="0"/>
        <w:jc w:val="center"/>
      </w:pPr>
      <w:r>
        <w:t>для 1-б</w:t>
      </w:r>
      <w:r w:rsidR="00F3101D" w:rsidRPr="009247FE">
        <w:t xml:space="preserve"> класса </w:t>
      </w:r>
    </w:p>
    <w:p w:rsidR="00F3101D" w:rsidRPr="009247FE" w:rsidRDefault="00F3101D" w:rsidP="00F3101D">
      <w:pPr>
        <w:widowControl w:val="0"/>
        <w:autoSpaceDE w:val="0"/>
        <w:autoSpaceDN w:val="0"/>
        <w:adjustRightInd w:val="0"/>
        <w:jc w:val="center"/>
      </w:pPr>
      <w:r w:rsidRPr="009247FE">
        <w:t>165 часов (5 час/</w:t>
      </w:r>
      <w:proofErr w:type="spellStart"/>
      <w:r w:rsidRPr="009247FE">
        <w:t>нед</w:t>
      </w:r>
      <w:proofErr w:type="spellEnd"/>
      <w:r w:rsidRPr="009247FE">
        <w:t>)</w:t>
      </w:r>
    </w:p>
    <w:p w:rsidR="00F3101D" w:rsidRPr="009247FE" w:rsidRDefault="00F3101D" w:rsidP="00F3101D">
      <w:pPr>
        <w:widowControl w:val="0"/>
        <w:autoSpaceDE w:val="0"/>
        <w:autoSpaceDN w:val="0"/>
        <w:adjustRightInd w:val="0"/>
        <w:ind w:left="360"/>
      </w:pPr>
    </w:p>
    <w:p w:rsidR="0025009C" w:rsidRDefault="00F3101D" w:rsidP="00F3101D">
      <w:pPr>
        <w:widowControl w:val="0"/>
        <w:overflowPunct w:val="0"/>
        <w:autoSpaceDE w:val="0"/>
        <w:autoSpaceDN w:val="0"/>
        <w:adjustRightInd w:val="0"/>
        <w:ind w:right="-1"/>
      </w:pPr>
      <w:r w:rsidRPr="009247FE">
        <w:t xml:space="preserve">       </w:t>
      </w:r>
    </w:p>
    <w:p w:rsidR="0025009C" w:rsidRDefault="0025009C" w:rsidP="00F3101D">
      <w:pPr>
        <w:widowControl w:val="0"/>
        <w:overflowPunct w:val="0"/>
        <w:autoSpaceDE w:val="0"/>
        <w:autoSpaceDN w:val="0"/>
        <w:adjustRightInd w:val="0"/>
        <w:ind w:right="-1"/>
      </w:pPr>
    </w:p>
    <w:p w:rsidR="0025009C" w:rsidRDefault="0025009C" w:rsidP="00F3101D">
      <w:pPr>
        <w:widowControl w:val="0"/>
        <w:overflowPunct w:val="0"/>
        <w:autoSpaceDE w:val="0"/>
        <w:autoSpaceDN w:val="0"/>
        <w:adjustRightInd w:val="0"/>
        <w:ind w:right="-1"/>
      </w:pPr>
    </w:p>
    <w:p w:rsidR="0025009C" w:rsidRDefault="0025009C" w:rsidP="00F3101D">
      <w:pPr>
        <w:widowControl w:val="0"/>
        <w:overflowPunct w:val="0"/>
        <w:autoSpaceDE w:val="0"/>
        <w:autoSpaceDN w:val="0"/>
        <w:adjustRightInd w:val="0"/>
        <w:ind w:right="-1"/>
      </w:pPr>
    </w:p>
    <w:p w:rsidR="0025009C" w:rsidRDefault="0025009C" w:rsidP="00F3101D">
      <w:pPr>
        <w:widowControl w:val="0"/>
        <w:overflowPunct w:val="0"/>
        <w:autoSpaceDE w:val="0"/>
        <w:autoSpaceDN w:val="0"/>
        <w:adjustRightInd w:val="0"/>
        <w:ind w:right="-1"/>
      </w:pPr>
    </w:p>
    <w:p w:rsidR="0025009C" w:rsidRDefault="0025009C" w:rsidP="00F3101D">
      <w:pPr>
        <w:widowControl w:val="0"/>
        <w:overflowPunct w:val="0"/>
        <w:autoSpaceDE w:val="0"/>
        <w:autoSpaceDN w:val="0"/>
        <w:adjustRightInd w:val="0"/>
        <w:ind w:right="-1"/>
      </w:pPr>
    </w:p>
    <w:p w:rsidR="0025009C" w:rsidRDefault="0025009C" w:rsidP="00F3101D">
      <w:pPr>
        <w:widowControl w:val="0"/>
        <w:overflowPunct w:val="0"/>
        <w:autoSpaceDE w:val="0"/>
        <w:autoSpaceDN w:val="0"/>
        <w:adjustRightInd w:val="0"/>
        <w:ind w:right="-1"/>
      </w:pPr>
    </w:p>
    <w:p w:rsidR="0025009C" w:rsidRDefault="0025009C" w:rsidP="00F3101D">
      <w:pPr>
        <w:widowControl w:val="0"/>
        <w:overflowPunct w:val="0"/>
        <w:autoSpaceDE w:val="0"/>
        <w:autoSpaceDN w:val="0"/>
        <w:adjustRightInd w:val="0"/>
        <w:ind w:right="-1"/>
      </w:pPr>
    </w:p>
    <w:p w:rsidR="0025009C" w:rsidRDefault="0025009C" w:rsidP="00F3101D">
      <w:pPr>
        <w:widowControl w:val="0"/>
        <w:overflowPunct w:val="0"/>
        <w:autoSpaceDE w:val="0"/>
        <w:autoSpaceDN w:val="0"/>
        <w:adjustRightInd w:val="0"/>
        <w:ind w:right="-1"/>
      </w:pPr>
    </w:p>
    <w:p w:rsidR="00F3101D" w:rsidRPr="009247FE" w:rsidRDefault="00F3101D" w:rsidP="00F3101D">
      <w:pPr>
        <w:widowControl w:val="0"/>
        <w:overflowPunct w:val="0"/>
        <w:autoSpaceDE w:val="0"/>
        <w:autoSpaceDN w:val="0"/>
        <w:adjustRightInd w:val="0"/>
        <w:ind w:right="-1"/>
      </w:pPr>
      <w:r w:rsidRPr="009247FE">
        <w:t xml:space="preserve">  Сос</w:t>
      </w:r>
      <w:r w:rsidR="00EC04E4">
        <w:t xml:space="preserve">тавитель: </w:t>
      </w:r>
      <w:proofErr w:type="spellStart"/>
      <w:r w:rsidR="00EC04E4">
        <w:t>Мазур</w:t>
      </w:r>
      <w:proofErr w:type="spellEnd"/>
      <w:r w:rsidR="00EC04E4">
        <w:t xml:space="preserve"> Людмила Николаевна</w:t>
      </w:r>
      <w:r w:rsidRPr="009247FE">
        <w:t xml:space="preserve">, учитель начальных классов.                                                                                                          </w:t>
      </w:r>
    </w:p>
    <w:p w:rsidR="00F3101D" w:rsidRPr="009247FE" w:rsidRDefault="00F3101D" w:rsidP="00F3101D">
      <w:pPr>
        <w:widowControl w:val="0"/>
        <w:overflowPunct w:val="0"/>
        <w:autoSpaceDE w:val="0"/>
        <w:autoSpaceDN w:val="0"/>
        <w:adjustRightInd w:val="0"/>
        <w:ind w:right="-1"/>
      </w:pPr>
    </w:p>
    <w:p w:rsidR="00F3101D" w:rsidRPr="009247FE" w:rsidRDefault="00F3101D" w:rsidP="00F3101D">
      <w:pPr>
        <w:widowControl w:val="0"/>
        <w:overflowPunct w:val="0"/>
        <w:autoSpaceDE w:val="0"/>
        <w:autoSpaceDN w:val="0"/>
        <w:adjustRightInd w:val="0"/>
        <w:ind w:right="-1"/>
      </w:pPr>
    </w:p>
    <w:p w:rsidR="00EC04E4" w:rsidRPr="001E6855" w:rsidRDefault="00F3101D" w:rsidP="001E6855">
      <w:pPr>
        <w:widowControl w:val="0"/>
        <w:overflowPunct w:val="0"/>
        <w:autoSpaceDE w:val="0"/>
        <w:autoSpaceDN w:val="0"/>
        <w:adjustRightInd w:val="0"/>
        <w:ind w:right="-1"/>
      </w:pPr>
      <w:r w:rsidRPr="009247FE">
        <w:t xml:space="preserve">                                                                                         </w:t>
      </w:r>
      <w:r w:rsidR="00EC04E4">
        <w:t xml:space="preserve"> </w:t>
      </w:r>
      <w:r w:rsidR="000774C2">
        <w:t xml:space="preserve">                            2017</w:t>
      </w:r>
      <w:bookmarkStart w:id="0" w:name="_GoBack"/>
      <w:bookmarkEnd w:id="0"/>
      <w:r w:rsidR="00EC04E4">
        <w:t xml:space="preserve"> уч. г</w:t>
      </w:r>
    </w:p>
    <w:p w:rsidR="00EC04E4" w:rsidRDefault="00EC04E4" w:rsidP="006274B9">
      <w:pPr>
        <w:jc w:val="both"/>
        <w:rPr>
          <w:b/>
        </w:rPr>
      </w:pPr>
    </w:p>
    <w:p w:rsidR="0079225B" w:rsidRPr="001E6855" w:rsidRDefault="0079225B" w:rsidP="006274B9">
      <w:pPr>
        <w:jc w:val="both"/>
        <w:rPr>
          <w:b/>
          <w:u w:val="single"/>
        </w:rPr>
      </w:pPr>
      <w:r w:rsidRPr="001E6855">
        <w:rPr>
          <w:b/>
          <w:u w:val="single"/>
        </w:rPr>
        <w:lastRenderedPageBreak/>
        <w:t>ПОЯСНИТЕЛЬНАЯ ЗАПИСКА</w:t>
      </w:r>
    </w:p>
    <w:p w:rsidR="00EC04E4" w:rsidRPr="009247FE" w:rsidRDefault="00EC04E4" w:rsidP="001E6855">
      <w:r w:rsidRPr="009247FE">
        <w:t xml:space="preserve">  </w:t>
      </w:r>
      <w:r>
        <w:t xml:space="preserve">Рабочая программа  </w:t>
      </w:r>
      <w:r w:rsidRPr="009247FE">
        <w:t>разработана на основании:</w:t>
      </w:r>
    </w:p>
    <w:p w:rsidR="00EC04E4" w:rsidRPr="009247FE" w:rsidRDefault="00EC04E4" w:rsidP="001E6855">
      <w:pPr>
        <w:widowControl w:val="0"/>
        <w:autoSpaceDE w:val="0"/>
        <w:autoSpaceDN w:val="0"/>
        <w:adjustRightInd w:val="0"/>
        <w:spacing w:before="100" w:beforeAutospacing="1" w:afterAutospacing="1" w:line="200" w:lineRule="exact"/>
        <w:ind w:left="360"/>
        <w:jc w:val="both"/>
      </w:pPr>
      <w:r w:rsidRPr="009247FE">
        <w:t xml:space="preserve">Авторской программы В.Г. Горецкого, В.А. Кирюшкина, А.Ф. </w:t>
      </w:r>
      <w:proofErr w:type="spellStart"/>
      <w:r w:rsidRPr="009247FE">
        <w:t>Шанько</w:t>
      </w:r>
      <w:proofErr w:type="spellEnd"/>
      <w:r w:rsidRPr="009247FE">
        <w:t xml:space="preserve">, В.П. </w:t>
      </w:r>
      <w:proofErr w:type="spellStart"/>
      <w:r w:rsidRPr="009247FE">
        <w:t>Канакиной</w:t>
      </w:r>
      <w:proofErr w:type="spellEnd"/>
      <w:r w:rsidRPr="009247FE">
        <w:t xml:space="preserve"> «Русский язык». Рабочие программы. Предметная линия учебни</w:t>
      </w:r>
      <w:r w:rsidRPr="009247FE">
        <w:softHyphen/>
        <w:t>ков для УМК «Школа России», М.: Просвещение, 2014.</w:t>
      </w:r>
    </w:p>
    <w:p w:rsidR="00B62E6B" w:rsidRPr="00EC04E4" w:rsidRDefault="00B62E6B" w:rsidP="00EC04E4">
      <w:pPr>
        <w:ind w:firstLine="567"/>
        <w:jc w:val="both"/>
        <w:rPr>
          <w:b/>
        </w:rPr>
      </w:pPr>
      <w:r w:rsidRPr="009247FE">
        <w:t xml:space="preserve">В системе предметов общеобразовательной школы курс «Русский язык» реализует познавательную и социокультурную </w:t>
      </w:r>
      <w:r w:rsidRPr="009247FE">
        <w:rPr>
          <w:b/>
        </w:rPr>
        <w:t>цели:</w:t>
      </w:r>
    </w:p>
    <w:p w:rsidR="00B62E6B" w:rsidRPr="009247FE" w:rsidRDefault="00B62E6B" w:rsidP="006274B9">
      <w:pPr>
        <w:ind w:firstLine="567"/>
        <w:jc w:val="both"/>
      </w:pPr>
      <w:r w:rsidRPr="009247FE">
        <w:rPr>
          <w:i/>
        </w:rPr>
        <w:t>познавательная цель</w:t>
      </w:r>
      <w:r w:rsidRPr="009247FE">
        <w:t xml:space="preserve"> предполагает ознакомление учащих</w:t>
      </w:r>
      <w:r w:rsidRPr="009247FE">
        <w:softHyphen/>
        <w:t>ся с основными положениями науки о языке и формирование на этой основе знаково-символического восприятия и логи</w:t>
      </w:r>
      <w:r w:rsidRPr="009247FE">
        <w:softHyphen/>
        <w:t>ческого мышления учащихся;</w:t>
      </w:r>
    </w:p>
    <w:p w:rsidR="00B62E6B" w:rsidRPr="009247FE" w:rsidRDefault="00B62E6B" w:rsidP="00EC04E4">
      <w:pPr>
        <w:ind w:firstLine="567"/>
        <w:jc w:val="both"/>
      </w:pPr>
      <w:proofErr w:type="gramStart"/>
      <w:r w:rsidRPr="009247FE">
        <w:rPr>
          <w:i/>
        </w:rPr>
        <w:t>социокультурная</w:t>
      </w:r>
      <w:proofErr w:type="gramEnd"/>
      <w:r w:rsidRPr="009247FE">
        <w:rPr>
          <w:i/>
        </w:rPr>
        <w:t xml:space="preserve"> цель</w:t>
      </w:r>
      <w:r w:rsidRPr="009247FE">
        <w:t xml:space="preserve"> - изучение русского языка -включает формирование коммуникативной компетенции уча</w:t>
      </w:r>
      <w:r w:rsidRPr="009247FE">
        <w:softHyphen/>
        <w:t>щихся: развитие устной и письменной речи, монологической и диалогической речи, а также навыков грамотного, безоши</w:t>
      </w:r>
      <w:r w:rsidRPr="009247FE">
        <w:softHyphen/>
        <w:t>бочного письма как показателя общей культуры человека.</w:t>
      </w:r>
    </w:p>
    <w:p w:rsidR="00B62E6B" w:rsidRPr="009247FE" w:rsidRDefault="00B62E6B" w:rsidP="006274B9">
      <w:pPr>
        <w:ind w:firstLine="567"/>
        <w:jc w:val="both"/>
      </w:pPr>
      <w:r w:rsidRPr="009247FE"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9247FE">
        <w:rPr>
          <w:b/>
        </w:rPr>
        <w:t>задач:</w:t>
      </w:r>
    </w:p>
    <w:p w:rsidR="00B62E6B" w:rsidRPr="009247FE" w:rsidRDefault="00B62E6B" w:rsidP="006274B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9247FE">
        <w:t>развитие речи, мышления, воображения школьников, умения выбирать средства языка в соответствии с целями, за</w:t>
      </w:r>
      <w:r w:rsidRPr="009247FE">
        <w:softHyphen/>
        <w:t>дачами и условиями общения;</w:t>
      </w:r>
    </w:p>
    <w:p w:rsidR="00B62E6B" w:rsidRPr="009247FE" w:rsidRDefault="00B62E6B" w:rsidP="006274B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9247FE">
        <w:t>освоение учащимися первоначальных знаний о лексике, фонетике, грамматике русского языка;</w:t>
      </w:r>
    </w:p>
    <w:p w:rsidR="00B62E6B" w:rsidRPr="009247FE" w:rsidRDefault="00B62E6B" w:rsidP="006274B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 w:rsidRPr="009247FE">
        <w:t>овладение обучающимися умениями правильно писать и читать, участвовать в диалоге, составлять несложные монологические высказывания и письменные тексты - описания и тексты-повествования небольшого объёма;</w:t>
      </w:r>
    </w:p>
    <w:p w:rsidR="00B62E6B" w:rsidRPr="009247FE" w:rsidRDefault="00B62E6B" w:rsidP="006274B9">
      <w:pPr>
        <w:pStyle w:val="ad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</w:rPr>
      </w:pPr>
      <w:r w:rsidRPr="009247FE">
        <w:t>воспитание у учеников позитивного эмоционально-цен</w:t>
      </w:r>
      <w:r w:rsidRPr="009247FE">
        <w:softHyphen/>
        <w:t>ностного отношения к русскому языку, чувства сопричастности к сохранению его уникальности и чистоты; побуждение познавательного интереса к языку, стремления совершенствовать свою речь.</w:t>
      </w:r>
    </w:p>
    <w:p w:rsidR="00EC04E4" w:rsidRPr="001E6855" w:rsidRDefault="00EC04E4" w:rsidP="00EC04E4">
      <w:pPr>
        <w:pStyle w:val="ad"/>
        <w:numPr>
          <w:ilvl w:val="0"/>
          <w:numId w:val="10"/>
        </w:numPr>
        <w:jc w:val="both"/>
        <w:rPr>
          <w:b/>
          <w:u w:val="single"/>
        </w:rPr>
      </w:pPr>
      <w:r w:rsidRPr="001E6855">
        <w:rPr>
          <w:b/>
          <w:u w:val="single"/>
        </w:rPr>
        <w:t xml:space="preserve">Планируемые результаты </w:t>
      </w:r>
      <w:r w:rsidR="001E6855" w:rsidRPr="001E6855">
        <w:rPr>
          <w:b/>
          <w:u w:val="single"/>
        </w:rPr>
        <w:t>освоения учебного предмета</w:t>
      </w:r>
    </w:p>
    <w:p w:rsidR="00EC04E4" w:rsidRPr="009247FE" w:rsidRDefault="00EC04E4" w:rsidP="00EC04E4">
      <w:pPr>
        <w:pStyle w:val="ad"/>
        <w:numPr>
          <w:ilvl w:val="0"/>
          <w:numId w:val="1"/>
        </w:numPr>
        <w:jc w:val="both"/>
      </w:pPr>
      <w:r w:rsidRPr="00EC04E4">
        <w:rPr>
          <w:b/>
        </w:rPr>
        <w:t>Личностными</w:t>
      </w:r>
      <w:r w:rsidRPr="009247FE">
        <w:t xml:space="preserve"> результатами изучения русского языка в на</w:t>
      </w:r>
      <w:r w:rsidRPr="009247FE">
        <w:softHyphen/>
        <w:t>чальной школе являются: осознание языка как основного сред</w:t>
      </w:r>
      <w:r w:rsidRPr="009247FE">
        <w:softHyphen/>
        <w:t>ства человеческого общения; восприятие русского языка как явления национальной культуры; понимание того, что пра</w:t>
      </w:r>
      <w:r w:rsidRPr="009247FE">
        <w:softHyphen/>
        <w:t>вильная устная и письменная речь является показателем инди</w:t>
      </w:r>
      <w:r w:rsidRPr="009247FE">
        <w:softHyphen/>
        <w:t>видуальной культуры человека; способность к самооценке на основе наблюдения за собственной речью.</w:t>
      </w:r>
    </w:p>
    <w:p w:rsidR="00EC04E4" w:rsidRDefault="00EC04E4" w:rsidP="00EC04E4">
      <w:pPr>
        <w:pStyle w:val="ad"/>
        <w:numPr>
          <w:ilvl w:val="0"/>
          <w:numId w:val="1"/>
        </w:numPr>
        <w:jc w:val="both"/>
      </w:pPr>
      <w:proofErr w:type="spellStart"/>
      <w:r w:rsidRPr="00EC04E4">
        <w:rPr>
          <w:b/>
        </w:rPr>
        <w:t>Метапредметными</w:t>
      </w:r>
      <w:proofErr w:type="spellEnd"/>
      <w:r w:rsidRPr="009247FE">
        <w:t xml:space="preserve"> результатами изучения русского язы</w:t>
      </w:r>
      <w:r w:rsidRPr="009247FE">
        <w:softHyphen/>
        <w:t>ка в начальной школе являются: умение использовать язык с целью поиска необходимой информации в различных источ</w:t>
      </w:r>
      <w:r w:rsidRPr="009247FE">
        <w:softHyphen/>
        <w:t>никах для решения учебных задач; способность ориентиро</w:t>
      </w:r>
      <w:r w:rsidRPr="009247FE">
        <w:softHyphen/>
        <w:t>ваться в целях, задачах, средствах и условиях общения; уме</w:t>
      </w:r>
      <w:r w:rsidRPr="009247FE">
        <w:softHyphen/>
        <w:t>ние выбирать адекватные языковые средства для успешного решения коммуникативных задач (диалог, устные монологи</w:t>
      </w:r>
      <w:r w:rsidRPr="009247FE">
        <w:softHyphen/>
        <w:t>ческие высказывания, письменные тексты) с учётом особен</w:t>
      </w:r>
      <w:r w:rsidRPr="009247FE">
        <w:softHyphen/>
        <w:t>ностей разных видов речи, ситуаций общения; понимание не</w:t>
      </w:r>
      <w:r w:rsidRPr="009247FE">
        <w:softHyphen/>
        <w:t>обходимости ориентироваться на позицию партнёра, учиты</w:t>
      </w:r>
      <w:r w:rsidRPr="009247FE">
        <w:softHyphen/>
        <w:t>вать различные мнения и координировать различные позиции в сотрудничестве с целью успешного участия в диалоге; стрем</w:t>
      </w:r>
      <w:r w:rsidRPr="009247FE">
        <w:softHyphen/>
        <w:t>ление к более точному выражению собственного мнения и по</w:t>
      </w:r>
      <w:r w:rsidRPr="009247FE">
        <w:softHyphen/>
        <w:t>зиции; умение задавать вопросы.</w:t>
      </w:r>
    </w:p>
    <w:p w:rsidR="00B62E6B" w:rsidRPr="00EC04E4" w:rsidRDefault="00EC04E4" w:rsidP="00EC04E4">
      <w:pPr>
        <w:pStyle w:val="ad"/>
        <w:numPr>
          <w:ilvl w:val="0"/>
          <w:numId w:val="1"/>
        </w:numPr>
        <w:jc w:val="both"/>
      </w:pPr>
      <w:r w:rsidRPr="00EC04E4">
        <w:rPr>
          <w:b/>
        </w:rPr>
        <w:t>Предметными</w:t>
      </w:r>
      <w:r w:rsidRPr="009247FE">
        <w:t xml:space="preserve"> результатами изучения русского языка в начальной школе являются: овладение начальными представ</w:t>
      </w:r>
      <w:r w:rsidRPr="009247FE">
        <w:softHyphen/>
        <w:t>лениями о нормах русского литературного языка (орфоэпичес</w:t>
      </w:r>
      <w:r w:rsidRPr="009247FE">
        <w:softHyphen/>
        <w:t>ких, лексических, грамматических) и правилах речевого эти</w:t>
      </w:r>
      <w:r w:rsidRPr="009247FE">
        <w:softHyphen/>
        <w:t>кета; умение применять орфографические правила и правила постановки знаков препинания (в объёме изученного) при за</w:t>
      </w:r>
      <w:r w:rsidRPr="009247FE">
        <w:softHyphen/>
        <w:t>писи собственных и предложенных текстов; умение проверять написанное; умение (в объёме изученного) находить, сравни</w:t>
      </w:r>
      <w:r w:rsidRPr="009247FE">
        <w:softHyphen/>
        <w:t>вать, классифицировать, характеризовать такие языковые еди</w:t>
      </w:r>
      <w:r w:rsidRPr="009247FE">
        <w:softHyphen/>
        <w:t>ницы, как звук, буква, часть слова, часть речи, член предло</w:t>
      </w:r>
      <w:r w:rsidRPr="009247FE">
        <w:softHyphen/>
        <w:t>жения, простое предложение; способность контролировать свои действия, проверять написанное.</w:t>
      </w:r>
    </w:p>
    <w:p w:rsidR="001E6855" w:rsidRPr="001E6855" w:rsidRDefault="00B62E6B" w:rsidP="001E6855">
      <w:pPr>
        <w:pStyle w:val="ad"/>
        <w:numPr>
          <w:ilvl w:val="0"/>
          <w:numId w:val="10"/>
        </w:numPr>
        <w:shd w:val="clear" w:color="auto" w:fill="FFFFFF"/>
        <w:spacing w:before="202" w:line="283" w:lineRule="exact"/>
        <w:jc w:val="both"/>
        <w:rPr>
          <w:b/>
          <w:u w:val="single"/>
        </w:rPr>
      </w:pPr>
      <w:r w:rsidRPr="001E6855">
        <w:rPr>
          <w:b/>
          <w:spacing w:val="-11"/>
          <w:u w:val="single"/>
        </w:rPr>
        <w:t xml:space="preserve">Содержание </w:t>
      </w:r>
      <w:r w:rsidR="001E6855" w:rsidRPr="001E6855">
        <w:rPr>
          <w:b/>
          <w:spacing w:val="-11"/>
          <w:u w:val="single"/>
        </w:rPr>
        <w:t>учебного курса</w:t>
      </w:r>
    </w:p>
    <w:p w:rsidR="00B62E6B" w:rsidRPr="001E6855" w:rsidRDefault="00B62E6B" w:rsidP="001E6855">
      <w:pPr>
        <w:shd w:val="clear" w:color="auto" w:fill="FFFFFF"/>
        <w:spacing w:before="202" w:line="283" w:lineRule="exact"/>
        <w:jc w:val="both"/>
        <w:rPr>
          <w:b/>
        </w:rPr>
      </w:pPr>
      <w:r w:rsidRPr="001E6855">
        <w:rPr>
          <w:b/>
        </w:rPr>
        <w:t>Виды речевой деятельности</w:t>
      </w:r>
    </w:p>
    <w:p w:rsidR="00B62E6B" w:rsidRPr="009247FE" w:rsidRDefault="00B62E6B" w:rsidP="00EC04E4">
      <w:pPr>
        <w:ind w:firstLine="567"/>
        <w:jc w:val="both"/>
      </w:pPr>
      <w:r w:rsidRPr="009247FE">
        <w:rPr>
          <w:b/>
          <w:i/>
        </w:rPr>
        <w:t>Слушание.</w:t>
      </w:r>
      <w:r w:rsidRPr="009247FE">
        <w:t xml:space="preserve"> 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</w:t>
      </w:r>
      <w:r w:rsidRPr="009247FE">
        <w:softHyphen/>
        <w:t>ление основной мысли текста, передача его содержания по вопросам.</w:t>
      </w:r>
    </w:p>
    <w:p w:rsidR="00B62E6B" w:rsidRPr="009247FE" w:rsidRDefault="00B62E6B" w:rsidP="00EC04E4">
      <w:pPr>
        <w:ind w:firstLine="567"/>
        <w:jc w:val="both"/>
      </w:pPr>
      <w:r w:rsidRPr="009247FE">
        <w:rPr>
          <w:b/>
          <w:i/>
        </w:rPr>
        <w:t>Говорение.</w:t>
      </w:r>
      <w:r w:rsidRPr="009247FE">
        <w:t xml:space="preserve"> Выбор языковых средств в соответствии с це</w:t>
      </w:r>
      <w:r w:rsidRPr="009247FE">
        <w:softHyphen/>
        <w:t>пями и условиями общения для эффективного решения ком</w:t>
      </w:r>
      <w:r w:rsidRPr="009247FE">
        <w:softHyphen/>
        <w:t>муникативной задачи. Практическое овладение диалогической формой речи. Овладение умениями начать, поддержать, за</w:t>
      </w:r>
      <w:r w:rsidRPr="009247FE">
        <w:softHyphen/>
        <w:t>кончить разговор, привлечь внимание и т. п. Практическое овладение устными монологическими высказываниями в соот</w:t>
      </w:r>
      <w:r w:rsidRPr="009247FE">
        <w:softHyphen/>
        <w:t>ветствии с учебной задачей (описание, повествование, рассуж</w:t>
      </w:r>
      <w:r w:rsidRPr="009247FE">
        <w:softHyphen/>
        <w:t>дение). Овладение нормами речевого этикета в ситуациях учебного и бытового общения (приветствие, прощание, изви</w:t>
      </w:r>
      <w:r w:rsidRPr="009247FE">
        <w:softHyphen/>
        <w:t>нение, благодарность, обращение с просьбой). Соблюдение орфоэпических норм и правильной интонации.</w:t>
      </w:r>
    </w:p>
    <w:p w:rsidR="00B62E6B" w:rsidRPr="009247FE" w:rsidRDefault="00B62E6B" w:rsidP="00EC04E4">
      <w:pPr>
        <w:ind w:firstLine="567"/>
        <w:jc w:val="both"/>
      </w:pPr>
      <w:r w:rsidRPr="009247FE">
        <w:rPr>
          <w:b/>
          <w:i/>
        </w:rPr>
        <w:t>Чтение.</w:t>
      </w:r>
      <w:r w:rsidRPr="009247FE">
        <w:t xml:space="preserve"> Понимание учебного текста. Выборочное чтение с целью нахождения необходимого материала. Нахождение ин</w:t>
      </w:r>
      <w:r w:rsidRPr="009247FE">
        <w:softHyphen/>
        <w:t>формации, заданной в тексте в явном виде. Формулирование простых выводов на основе информации, содержащейся в ткете. Интерпретация и обобщение содержащейся в тексте информации. Анализ и оценка содержания, языковых особен</w:t>
      </w:r>
      <w:r w:rsidRPr="009247FE">
        <w:softHyphen/>
        <w:t>ностей и структуры текста.</w:t>
      </w:r>
    </w:p>
    <w:p w:rsidR="00B62E6B" w:rsidRPr="009247FE" w:rsidRDefault="00B62E6B" w:rsidP="00EC04E4">
      <w:pPr>
        <w:ind w:firstLine="567"/>
        <w:jc w:val="both"/>
      </w:pPr>
      <w:r w:rsidRPr="009247FE">
        <w:rPr>
          <w:b/>
          <w:i/>
        </w:rPr>
        <w:t>Письмо.</w:t>
      </w:r>
      <w:r w:rsidRPr="009247FE">
        <w:t xml:space="preserve"> Письмо букв, буквосочетаний, слогов, слов, предложений в системе обучения грамоте. Овладение разборчивым, аккуратным письмом с учётом гигиенических требований к это</w:t>
      </w:r>
      <w:r w:rsidRPr="009247FE">
        <w:softHyphen/>
        <w:t xml:space="preserve">му виду учебной работы. Списывание, письмо под диктовку в соответствии с изученными правилами. </w:t>
      </w:r>
    </w:p>
    <w:p w:rsidR="00B62E6B" w:rsidRPr="009247FE" w:rsidRDefault="00B62E6B" w:rsidP="006274B9">
      <w:pPr>
        <w:ind w:firstLine="567"/>
        <w:jc w:val="both"/>
      </w:pPr>
      <w:r w:rsidRPr="009247FE">
        <w:rPr>
          <w:b/>
          <w:i/>
        </w:rPr>
        <w:t>Фонетика.</w:t>
      </w:r>
      <w:r w:rsidRPr="009247FE"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</w:t>
      </w:r>
      <w:r w:rsidRPr="009247FE">
        <w:softHyphen/>
        <w:t>ся одним или несколькими звуками.</w:t>
      </w:r>
    </w:p>
    <w:p w:rsidR="00B62E6B" w:rsidRPr="009247FE" w:rsidRDefault="00B62E6B" w:rsidP="006274B9">
      <w:pPr>
        <w:ind w:firstLine="567"/>
        <w:jc w:val="both"/>
      </w:pPr>
      <w:r w:rsidRPr="009247FE">
        <w:t>Различение гласных и согласных звуков, гласных ударных и безударных, согласных твёрдых и мягких, звонких и глухих.</w:t>
      </w:r>
    </w:p>
    <w:p w:rsidR="00B62E6B" w:rsidRPr="009247FE" w:rsidRDefault="00B62E6B" w:rsidP="00EC04E4">
      <w:pPr>
        <w:ind w:firstLine="567"/>
        <w:jc w:val="both"/>
      </w:pPr>
      <w:r w:rsidRPr="009247FE">
        <w:t>Слог как минимальная произносительная единица. Деле</w:t>
      </w:r>
      <w:r w:rsidRPr="009247FE">
        <w:softHyphen/>
        <w:t>ние слов на слоги. Определение места ударения.</w:t>
      </w:r>
    </w:p>
    <w:p w:rsidR="00B62E6B" w:rsidRPr="009247FE" w:rsidRDefault="00B62E6B" w:rsidP="006274B9">
      <w:pPr>
        <w:ind w:firstLine="567"/>
        <w:jc w:val="both"/>
      </w:pPr>
      <w:r w:rsidRPr="009247FE">
        <w:rPr>
          <w:b/>
          <w:i/>
        </w:rPr>
        <w:t>Графика.</w:t>
      </w:r>
      <w:r w:rsidRPr="009247FE">
        <w:t xml:space="preserve"> Различение звука и буквы: буква как знак зву</w:t>
      </w:r>
      <w:r w:rsidRPr="009247FE">
        <w:softHyphen/>
        <w:t>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</w:t>
      </w:r>
    </w:p>
    <w:p w:rsidR="00B62E6B" w:rsidRPr="009247FE" w:rsidRDefault="00B62E6B" w:rsidP="00EC04E4">
      <w:pPr>
        <w:ind w:firstLine="567"/>
        <w:jc w:val="both"/>
      </w:pPr>
      <w:r w:rsidRPr="009247FE">
        <w:t>Знакомство с русским алфавитом как последовательностью букв.</w:t>
      </w:r>
    </w:p>
    <w:p w:rsidR="00B62E6B" w:rsidRPr="009247FE" w:rsidRDefault="00B62E6B" w:rsidP="006274B9">
      <w:pPr>
        <w:ind w:firstLine="567"/>
        <w:jc w:val="both"/>
      </w:pPr>
      <w:r w:rsidRPr="009247FE">
        <w:rPr>
          <w:b/>
          <w:i/>
        </w:rPr>
        <w:t>Чтение.</w:t>
      </w:r>
      <w:r w:rsidRPr="009247FE">
        <w:t xml:space="preserve"> Формирование навыка слогового чтения (ориен</w:t>
      </w:r>
      <w:r w:rsidRPr="009247FE">
        <w:softHyphen/>
        <w:t>тация на букву, обозначающую гласный звук). Плавное слого</w:t>
      </w:r>
      <w:r w:rsidRPr="009247FE">
        <w:softHyphen/>
        <w:t>вое чтение и чтение целыми словами со скоростью, соответ</w:t>
      </w:r>
      <w:r w:rsidRPr="009247FE">
        <w:softHyphen/>
        <w:t>ствующей индивидуальному темпу ребёнка. Осознанное чте</w:t>
      </w:r>
      <w:r w:rsidRPr="009247FE">
        <w:softHyphen/>
        <w:t>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B62E6B" w:rsidRPr="009247FE" w:rsidRDefault="00B62E6B" w:rsidP="00EC04E4">
      <w:pPr>
        <w:ind w:firstLine="567"/>
        <w:jc w:val="both"/>
      </w:pPr>
      <w:r w:rsidRPr="009247FE"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</w:t>
      </w:r>
      <w:r w:rsidRPr="009247FE">
        <w:softHyphen/>
        <w:t>ку и при списывании.</w:t>
      </w:r>
    </w:p>
    <w:p w:rsidR="00B62E6B" w:rsidRPr="009247FE" w:rsidRDefault="00B62E6B" w:rsidP="006274B9">
      <w:pPr>
        <w:ind w:firstLine="567"/>
        <w:jc w:val="both"/>
      </w:pPr>
      <w:r w:rsidRPr="009247FE">
        <w:rPr>
          <w:b/>
          <w:i/>
        </w:rPr>
        <w:t>Письмо.</w:t>
      </w:r>
      <w:r w:rsidRPr="009247FE">
        <w:t xml:space="preserve"> Усвоение гигиенических требований при письме. Развитие мелкой моторики пальцев и свободы движения ру</w:t>
      </w:r>
      <w:r w:rsidRPr="009247FE">
        <w:softHyphen/>
        <w:t>ки. Развитие умения ориентироваться на пространстве листа в тетради и на пространстве классной доски. Овладение на</w:t>
      </w:r>
      <w:r w:rsidRPr="009247FE">
        <w:softHyphen/>
        <w:t>чертанием письменных прописных (заглавных) и строчных букв. Письмо букв, буквосочетаний, слогов, слов, предложе</w:t>
      </w:r>
      <w:r w:rsidRPr="009247FE">
        <w:softHyphen/>
        <w:t>ний с соблюдением гигиенических норм. Овладение разбор</w:t>
      </w:r>
      <w:r w:rsidRPr="009247FE">
        <w:softHyphen/>
        <w:t>чивым, аккуратным письмом. Письмо под диктовку слов и предложений, написание которых не расходится с их произ</w:t>
      </w:r>
      <w:r w:rsidRPr="009247FE">
        <w:softHyphen/>
        <w:t>ношением. Усвоение приёмов и последовательности правиль</w:t>
      </w:r>
      <w:r w:rsidRPr="009247FE">
        <w:softHyphen/>
        <w:t>ного списывания текста.</w:t>
      </w:r>
    </w:p>
    <w:p w:rsidR="00B62E6B" w:rsidRPr="009247FE" w:rsidRDefault="00B62E6B" w:rsidP="00EC04E4">
      <w:pPr>
        <w:ind w:firstLine="567"/>
        <w:jc w:val="both"/>
      </w:pPr>
      <w:r w:rsidRPr="009247FE">
        <w:t>Овладение первичными навыками клавиатурного письма. Понимание функции небуквенных графических средств: пробела между словами, знака переноса.</w:t>
      </w:r>
    </w:p>
    <w:p w:rsidR="00B62E6B" w:rsidRPr="009247FE" w:rsidRDefault="00B62E6B" w:rsidP="006274B9">
      <w:pPr>
        <w:ind w:firstLine="567"/>
        <w:jc w:val="both"/>
      </w:pPr>
      <w:r w:rsidRPr="009247FE">
        <w:rPr>
          <w:b/>
          <w:i/>
        </w:rPr>
        <w:t>Слово и предложение.</w:t>
      </w:r>
      <w:r w:rsidRPr="009247FE">
        <w:t xml:space="preserve"> Восприятие слова как объекта изуче</w:t>
      </w:r>
      <w:r w:rsidRPr="009247FE">
        <w:softHyphen/>
        <w:t>ния, материала для анализа. Наблюдение над значением слова.</w:t>
      </w:r>
    </w:p>
    <w:p w:rsidR="00B62E6B" w:rsidRPr="009247FE" w:rsidRDefault="00B62E6B" w:rsidP="00EC04E4">
      <w:pPr>
        <w:ind w:firstLine="567"/>
        <w:jc w:val="both"/>
      </w:pPr>
      <w:r w:rsidRPr="009247FE">
        <w:t>Различение слова и предложения. Работа с предложением: выделение слов, изменение их порядка.</w:t>
      </w:r>
    </w:p>
    <w:p w:rsidR="00B62E6B" w:rsidRPr="009247FE" w:rsidRDefault="00B62E6B" w:rsidP="006274B9">
      <w:pPr>
        <w:ind w:firstLine="567"/>
        <w:jc w:val="both"/>
      </w:pPr>
      <w:r w:rsidRPr="009247FE">
        <w:rPr>
          <w:b/>
          <w:i/>
        </w:rPr>
        <w:t>Орфография.</w:t>
      </w:r>
      <w:r w:rsidRPr="009247FE">
        <w:t xml:space="preserve"> Знакомство с правилами правописания и их применение:</w:t>
      </w:r>
    </w:p>
    <w:p w:rsidR="00B62E6B" w:rsidRPr="009247FE" w:rsidRDefault="00B62E6B" w:rsidP="006274B9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247FE">
        <w:t>раздельное написание слов;</w:t>
      </w:r>
    </w:p>
    <w:p w:rsidR="00B62E6B" w:rsidRPr="009247FE" w:rsidRDefault="00B62E6B" w:rsidP="006274B9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proofErr w:type="gramStart"/>
      <w:r w:rsidRPr="009247FE">
        <w:t>обозначение</w:t>
      </w:r>
      <w:proofErr w:type="gramEnd"/>
      <w:r w:rsidRPr="009247FE">
        <w:t xml:space="preserve"> гласных после шипящих (</w:t>
      </w:r>
      <w:proofErr w:type="spellStart"/>
      <w:r w:rsidRPr="009247FE">
        <w:t>ча</w:t>
      </w:r>
      <w:proofErr w:type="spellEnd"/>
      <w:r w:rsidRPr="009247FE">
        <w:t>—ща,  чу—</w:t>
      </w:r>
      <w:proofErr w:type="spellStart"/>
      <w:r w:rsidRPr="009247FE">
        <w:t>щу</w:t>
      </w:r>
      <w:proofErr w:type="spellEnd"/>
      <w:r w:rsidRPr="009247FE">
        <w:t xml:space="preserve">, </w:t>
      </w:r>
      <w:proofErr w:type="spellStart"/>
      <w:r w:rsidRPr="009247FE">
        <w:t>жи</w:t>
      </w:r>
      <w:proofErr w:type="spellEnd"/>
      <w:r w:rsidRPr="009247FE">
        <w:t>—ши);</w:t>
      </w:r>
    </w:p>
    <w:p w:rsidR="00B62E6B" w:rsidRPr="009247FE" w:rsidRDefault="00B62E6B" w:rsidP="006274B9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247FE">
        <w:t>прописная (заглавная) буква в начале предложения, в именах собственных;</w:t>
      </w:r>
    </w:p>
    <w:p w:rsidR="00B62E6B" w:rsidRPr="009247FE" w:rsidRDefault="00B62E6B" w:rsidP="006274B9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247FE">
        <w:t>перенос слов по слогам без стечения согласных;</w:t>
      </w:r>
    </w:p>
    <w:p w:rsidR="00B62E6B" w:rsidRPr="009247FE" w:rsidRDefault="00B62E6B" w:rsidP="00EC04E4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9247FE">
        <w:t>знаки препинания в конце предложения.</w:t>
      </w:r>
    </w:p>
    <w:p w:rsidR="00B62E6B" w:rsidRPr="009247FE" w:rsidRDefault="00B62E6B" w:rsidP="006274B9">
      <w:pPr>
        <w:ind w:firstLine="567"/>
        <w:jc w:val="both"/>
      </w:pPr>
      <w:r w:rsidRPr="009247FE">
        <w:rPr>
          <w:b/>
          <w:i/>
        </w:rPr>
        <w:t>Развитие речи.</w:t>
      </w:r>
      <w:r w:rsidRPr="009247FE">
        <w:t xml:space="preserve"> Понимание прочитанного текста при са</w:t>
      </w:r>
      <w:r w:rsidRPr="009247FE">
        <w:softHyphen/>
        <w:t>мостоятельном чтении вслух и при его прослушивании. Со</w:t>
      </w:r>
      <w:r w:rsidRPr="009247FE">
        <w:softHyphen/>
        <w:t>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B62E6B" w:rsidRPr="009247FE" w:rsidRDefault="00B62E6B" w:rsidP="006274B9">
      <w:pPr>
        <w:ind w:firstLine="567"/>
        <w:jc w:val="both"/>
        <w:rPr>
          <w:b/>
        </w:rPr>
      </w:pPr>
      <w:r w:rsidRPr="009247FE">
        <w:rPr>
          <w:b/>
        </w:rPr>
        <w:t>Систематический курс</w:t>
      </w:r>
    </w:p>
    <w:p w:rsidR="00B62E6B" w:rsidRPr="009247FE" w:rsidRDefault="00B62E6B" w:rsidP="006274B9">
      <w:pPr>
        <w:ind w:firstLine="567"/>
        <w:jc w:val="both"/>
      </w:pPr>
      <w:r w:rsidRPr="009247FE">
        <w:rPr>
          <w:b/>
          <w:i/>
        </w:rPr>
        <w:t>Фонетика и орфоэпия.</w:t>
      </w:r>
      <w:r w:rsidRPr="009247FE">
        <w:t xml:space="preserve"> Различение гласных и согласных звуков. Нахождение в слове ударных и безударных гласных туков. Различение мягких и твёрдых согласных звуков, опре</w:t>
      </w:r>
      <w:r w:rsidRPr="009247FE">
        <w:softHyphen/>
        <w:t>деление парных и непарных по твёрдости-мягкости согласных туков. Различение звонких и глухих звуков, определение парных и непарных по звонкости-глухости согласных звуков. Определение качественной характеристики звука: гласный - согласный; гласный ударный — безударный; согласный твёр</w:t>
      </w:r>
      <w:r w:rsidRPr="009247FE">
        <w:softHyphen/>
        <w:t>дый — мягкий, парный - непарный; согласный звонкий -глухой, парный - непарный. Деление слов на слоги. Ударе</w:t>
      </w:r>
      <w:r w:rsidRPr="009247FE">
        <w:softHyphen/>
        <w:t>ние, произношение звуков и сочетаний звуков в соответствии с нормами современного русского литературного языка. Фонетический разбор слова.</w:t>
      </w:r>
    </w:p>
    <w:p w:rsidR="00B62E6B" w:rsidRPr="009247FE" w:rsidRDefault="00B62E6B" w:rsidP="006274B9">
      <w:pPr>
        <w:ind w:firstLine="567"/>
        <w:jc w:val="both"/>
      </w:pPr>
      <w:r w:rsidRPr="009247FE">
        <w:rPr>
          <w:b/>
          <w:i/>
        </w:rPr>
        <w:t>Графика.</w:t>
      </w:r>
      <w:r w:rsidRPr="009247FE">
        <w:t xml:space="preserve"> Различение звуков и букв. Обозначение на пись</w:t>
      </w:r>
      <w:r w:rsidRPr="009247FE">
        <w:softHyphen/>
        <w:t xml:space="preserve">ме твёрдости-мягкости согласных звуков. Использование на письме разделительных </w:t>
      </w:r>
      <w:r w:rsidRPr="009247FE">
        <w:rPr>
          <w:b/>
        </w:rPr>
        <w:t>ь</w:t>
      </w:r>
      <w:r w:rsidRPr="009247FE">
        <w:t xml:space="preserve"> и </w:t>
      </w:r>
      <w:r w:rsidRPr="009247FE">
        <w:rPr>
          <w:b/>
        </w:rPr>
        <w:t>ь.</w:t>
      </w:r>
    </w:p>
    <w:p w:rsidR="00B62E6B" w:rsidRPr="009247FE" w:rsidRDefault="00B62E6B" w:rsidP="006274B9">
      <w:pPr>
        <w:ind w:firstLine="567"/>
        <w:jc w:val="both"/>
      </w:pPr>
      <w:r w:rsidRPr="009247FE">
        <w:t>Установление соотношения звукового и буквенного состава слова в словах типа стол, конь; в словах с йотированными глас</w:t>
      </w:r>
      <w:r w:rsidRPr="009247FE">
        <w:softHyphen/>
        <w:t xml:space="preserve">ными </w:t>
      </w:r>
      <w:r w:rsidRPr="009247FE">
        <w:rPr>
          <w:b/>
        </w:rPr>
        <w:t>е, ё, ю, я</w:t>
      </w:r>
      <w:r w:rsidRPr="009247FE">
        <w:t>; в словах с непроизносимыми согласными.</w:t>
      </w:r>
    </w:p>
    <w:p w:rsidR="00B62E6B" w:rsidRPr="009247FE" w:rsidRDefault="00B62E6B" w:rsidP="006274B9">
      <w:pPr>
        <w:ind w:firstLine="567"/>
        <w:jc w:val="both"/>
      </w:pPr>
      <w:r w:rsidRPr="009247FE">
        <w:t>Использование небуквенных графических средств: пробела между словами, знака переноса, абзаца.</w:t>
      </w:r>
    </w:p>
    <w:p w:rsidR="00B62E6B" w:rsidRPr="009247FE" w:rsidRDefault="00B62E6B" w:rsidP="001E6855">
      <w:pPr>
        <w:ind w:firstLine="567"/>
        <w:jc w:val="both"/>
      </w:pPr>
      <w:r w:rsidRPr="009247FE">
        <w:t>Знание алфавита: правильное называние букв, их после</w:t>
      </w:r>
      <w:r w:rsidRPr="009247FE">
        <w:softHyphen/>
        <w:t>довательность. Использование алфавита при работе со слова</w:t>
      </w:r>
      <w:r w:rsidRPr="009247FE">
        <w:softHyphen/>
        <w:t>рями, справочниками, каталогами.</w:t>
      </w:r>
    </w:p>
    <w:p w:rsidR="00B62E6B" w:rsidRPr="009247FE" w:rsidRDefault="00B62E6B" w:rsidP="006274B9">
      <w:pPr>
        <w:ind w:firstLine="567"/>
        <w:jc w:val="both"/>
      </w:pPr>
      <w:r w:rsidRPr="009247FE">
        <w:rPr>
          <w:b/>
          <w:i/>
        </w:rPr>
        <w:t xml:space="preserve">Лексика. </w:t>
      </w:r>
      <w:r w:rsidRPr="009247FE">
        <w:t>Понимание слова как единства звучания и зна</w:t>
      </w:r>
      <w:r w:rsidRPr="009247FE">
        <w:softHyphen/>
        <w:t>чения. Выявление слов, значение которых требует уточнения. Определение значения слова по тексту или уточнение значения</w:t>
      </w:r>
    </w:p>
    <w:p w:rsidR="00B62E6B" w:rsidRPr="009247FE" w:rsidRDefault="00B62E6B" w:rsidP="006274B9">
      <w:pPr>
        <w:ind w:firstLine="567"/>
        <w:jc w:val="both"/>
      </w:pPr>
      <w:r w:rsidRPr="009247FE">
        <w:t>С</w:t>
      </w:r>
      <w:r w:rsidRPr="009247FE">
        <w:tab/>
        <w:t>помощью толкового словаря. Представление об однозначных</w:t>
      </w:r>
      <w:r w:rsidRPr="009247FE">
        <w:br/>
        <w:t>и многозначных словах, о прямом и переносном значении слова.  Наблюдение за использованием в речи синонимов и анонимов.</w:t>
      </w:r>
    </w:p>
    <w:p w:rsidR="00B62E6B" w:rsidRPr="009247FE" w:rsidRDefault="00B62E6B" w:rsidP="00EC04E4">
      <w:pPr>
        <w:ind w:firstLine="567"/>
        <w:jc w:val="both"/>
      </w:pPr>
      <w:r w:rsidRPr="009247FE">
        <w:rPr>
          <w:b/>
        </w:rPr>
        <w:t>Состав слова (</w:t>
      </w:r>
      <w:proofErr w:type="spellStart"/>
      <w:r w:rsidRPr="009247FE">
        <w:rPr>
          <w:b/>
        </w:rPr>
        <w:t>морфемика</w:t>
      </w:r>
      <w:proofErr w:type="spellEnd"/>
      <w:r w:rsidRPr="009247FE">
        <w:rPr>
          <w:b/>
        </w:rPr>
        <w:t>).</w:t>
      </w:r>
      <w:r w:rsidRPr="009247FE">
        <w:t xml:space="preserve"> Овладение понятием родственные (однокоренные) слова». Различение однокоренных слов и различных форм одного и того же слова. </w:t>
      </w:r>
    </w:p>
    <w:p w:rsidR="00B62E6B" w:rsidRPr="009247FE" w:rsidRDefault="00B62E6B" w:rsidP="006274B9">
      <w:pPr>
        <w:shd w:val="clear" w:color="auto" w:fill="FFFFFF"/>
        <w:ind w:firstLine="567"/>
        <w:jc w:val="both"/>
      </w:pPr>
      <w:r w:rsidRPr="009247FE">
        <w:rPr>
          <w:b/>
          <w:bCs/>
          <w:spacing w:val="-2"/>
        </w:rPr>
        <w:t xml:space="preserve">Морфология. </w:t>
      </w:r>
      <w:r w:rsidRPr="009247FE">
        <w:rPr>
          <w:spacing w:val="-2"/>
        </w:rPr>
        <w:t xml:space="preserve">Части речи. </w:t>
      </w:r>
      <w:r w:rsidRPr="009247FE">
        <w:rPr>
          <w:iCs/>
          <w:spacing w:val="-2"/>
        </w:rPr>
        <w:t>Деление частей речи на само</w:t>
      </w:r>
      <w:r w:rsidRPr="009247FE">
        <w:rPr>
          <w:iCs/>
          <w:spacing w:val="-2"/>
        </w:rPr>
        <w:softHyphen/>
      </w:r>
      <w:r w:rsidRPr="009247FE">
        <w:rPr>
          <w:iCs/>
        </w:rPr>
        <w:t>стоятельные и служебные</w:t>
      </w:r>
      <w:r w:rsidRPr="009247FE">
        <w:rPr>
          <w:i/>
          <w:iCs/>
        </w:rPr>
        <w:t xml:space="preserve">. </w:t>
      </w:r>
      <w:r w:rsidRPr="009247FE">
        <w:rPr>
          <w:spacing w:val="-5"/>
        </w:rPr>
        <w:t xml:space="preserve">Имя существительное. Значение и употребление в речи. </w:t>
      </w:r>
      <w:r w:rsidRPr="009247FE">
        <w:rPr>
          <w:spacing w:val="-6"/>
        </w:rPr>
        <w:t>Умение опознавать имена собственные. Различение имён су</w:t>
      </w:r>
      <w:r w:rsidRPr="009247FE">
        <w:rPr>
          <w:spacing w:val="-6"/>
        </w:rPr>
        <w:softHyphen/>
      </w:r>
      <w:r w:rsidRPr="009247FE">
        <w:rPr>
          <w:spacing w:val="-8"/>
        </w:rPr>
        <w:t xml:space="preserve">ществительных, отвечающих на вопросы «кто?» и «что?» </w:t>
      </w:r>
    </w:p>
    <w:p w:rsidR="00B62E6B" w:rsidRPr="00EC04E4" w:rsidRDefault="00B62E6B" w:rsidP="00EC04E4">
      <w:pPr>
        <w:shd w:val="clear" w:color="auto" w:fill="FFFFFF"/>
        <w:ind w:right="48" w:firstLine="567"/>
        <w:jc w:val="both"/>
        <w:rPr>
          <w:i/>
          <w:iCs/>
        </w:rPr>
      </w:pPr>
      <w:r w:rsidRPr="009247FE">
        <w:rPr>
          <w:spacing w:val="-5"/>
        </w:rPr>
        <w:t xml:space="preserve">Имя прилагательное. Значение и употребление в речи. </w:t>
      </w:r>
      <w:r w:rsidRPr="009247FE">
        <w:rPr>
          <w:spacing w:val="-6"/>
        </w:rPr>
        <w:t xml:space="preserve">Глагол. Значение и употребление в речи. </w:t>
      </w:r>
      <w:r w:rsidRPr="009247FE">
        <w:rPr>
          <w:spacing w:val="-3"/>
        </w:rPr>
        <w:t xml:space="preserve">Наречие. </w:t>
      </w:r>
      <w:r w:rsidRPr="009247FE">
        <w:rPr>
          <w:iCs/>
          <w:spacing w:val="-3"/>
        </w:rPr>
        <w:t xml:space="preserve">Значение и употребление в </w:t>
      </w:r>
      <w:proofErr w:type="spellStart"/>
      <w:r w:rsidRPr="009247FE">
        <w:rPr>
          <w:iCs/>
          <w:spacing w:val="-3"/>
        </w:rPr>
        <w:t>речи.</w:t>
      </w:r>
      <w:r w:rsidRPr="009247FE">
        <w:rPr>
          <w:spacing w:val="-6"/>
        </w:rPr>
        <w:t>Предлог</w:t>
      </w:r>
      <w:proofErr w:type="spellEnd"/>
      <w:r w:rsidRPr="009247FE">
        <w:rPr>
          <w:spacing w:val="-6"/>
        </w:rPr>
        <w:t xml:space="preserve">. </w:t>
      </w:r>
      <w:r w:rsidRPr="009247FE">
        <w:rPr>
          <w:iCs/>
          <w:spacing w:val="-6"/>
        </w:rPr>
        <w:t>Знакомство с наиболее употребительными пред</w:t>
      </w:r>
      <w:r w:rsidRPr="009247FE">
        <w:rPr>
          <w:iCs/>
          <w:spacing w:val="-6"/>
        </w:rPr>
        <w:softHyphen/>
      </w:r>
      <w:r w:rsidRPr="009247FE">
        <w:rPr>
          <w:iCs/>
        </w:rPr>
        <w:t>логами.</w:t>
      </w:r>
    </w:p>
    <w:p w:rsidR="00B62E6B" w:rsidRPr="009247FE" w:rsidRDefault="00B62E6B" w:rsidP="006274B9">
      <w:pPr>
        <w:shd w:val="clear" w:color="auto" w:fill="FFFFFF"/>
        <w:ind w:left="53" w:right="173" w:firstLine="567"/>
        <w:jc w:val="both"/>
      </w:pPr>
      <w:r w:rsidRPr="009247FE">
        <w:rPr>
          <w:b/>
          <w:bCs/>
          <w:spacing w:val="-1"/>
        </w:rPr>
        <w:t xml:space="preserve">Синтаксис. </w:t>
      </w:r>
      <w:r w:rsidRPr="009247FE">
        <w:rPr>
          <w:spacing w:val="-1"/>
        </w:rPr>
        <w:t xml:space="preserve">Различение предложения, словосочетания, </w:t>
      </w:r>
      <w:r w:rsidRPr="009247FE">
        <w:rPr>
          <w:spacing w:val="-5"/>
        </w:rPr>
        <w:t>слова (осознание их сходства и различия). Различение пред</w:t>
      </w:r>
      <w:r w:rsidRPr="009247FE">
        <w:rPr>
          <w:spacing w:val="-5"/>
        </w:rPr>
        <w:softHyphen/>
        <w:t>ложений по цели высказывания: повествовательные, вопроси</w:t>
      </w:r>
      <w:r w:rsidRPr="009247FE">
        <w:rPr>
          <w:spacing w:val="-5"/>
        </w:rPr>
        <w:softHyphen/>
      </w:r>
      <w:r w:rsidRPr="009247FE">
        <w:rPr>
          <w:spacing w:val="-4"/>
        </w:rPr>
        <w:t>тельные и побудительные; по эмоциональной окраске (инто</w:t>
      </w:r>
      <w:r w:rsidRPr="009247FE">
        <w:rPr>
          <w:spacing w:val="-4"/>
        </w:rPr>
        <w:softHyphen/>
      </w:r>
      <w:r w:rsidRPr="009247FE">
        <w:rPr>
          <w:spacing w:val="-3"/>
        </w:rPr>
        <w:t>нации): восклицательные и невосклицательные.</w:t>
      </w:r>
    </w:p>
    <w:p w:rsidR="00B62E6B" w:rsidRPr="00EC04E4" w:rsidRDefault="00B62E6B" w:rsidP="00EC04E4">
      <w:pPr>
        <w:shd w:val="clear" w:color="auto" w:fill="FFFFFF"/>
        <w:ind w:left="38" w:right="197" w:firstLine="567"/>
        <w:jc w:val="both"/>
        <w:rPr>
          <w:spacing w:val="-1"/>
        </w:rPr>
      </w:pPr>
      <w:r w:rsidRPr="009247FE">
        <w:rPr>
          <w:spacing w:val="-6"/>
        </w:rPr>
        <w:t xml:space="preserve">Нахождение главных членов предложения: подлежащего и </w:t>
      </w:r>
      <w:r w:rsidRPr="009247FE">
        <w:rPr>
          <w:spacing w:val="-2"/>
        </w:rPr>
        <w:t xml:space="preserve">сказуемого. Различение главных и второстепенных членов </w:t>
      </w:r>
      <w:r w:rsidRPr="009247FE">
        <w:rPr>
          <w:spacing w:val="-3"/>
        </w:rPr>
        <w:t xml:space="preserve">предложения. Установление связи (при помощи смысловых </w:t>
      </w:r>
      <w:r w:rsidRPr="009247FE">
        <w:rPr>
          <w:spacing w:val="-1"/>
        </w:rPr>
        <w:t>вопросов) между словами в словосочетании и предложении.</w:t>
      </w:r>
    </w:p>
    <w:p w:rsidR="00B62E6B" w:rsidRPr="009247FE" w:rsidRDefault="00B62E6B" w:rsidP="006274B9">
      <w:pPr>
        <w:ind w:firstLine="567"/>
        <w:jc w:val="both"/>
      </w:pPr>
      <w:r w:rsidRPr="009247FE">
        <w:rPr>
          <w:b/>
        </w:rPr>
        <w:t>Орфография и пунктуация.</w:t>
      </w:r>
      <w:r w:rsidRPr="009247FE">
        <w:t xml:space="preserve"> Формирование орфографи</w:t>
      </w:r>
      <w:r w:rsidRPr="009247FE">
        <w:softHyphen/>
        <w:t>ческой зоркости, использование разных способов написания в зависимости от места орфограммы в слове. Использование орфографического словаря.</w:t>
      </w:r>
    </w:p>
    <w:p w:rsidR="00B62E6B" w:rsidRPr="009247FE" w:rsidRDefault="00B62E6B" w:rsidP="006274B9">
      <w:pPr>
        <w:ind w:firstLine="567"/>
        <w:jc w:val="both"/>
      </w:pPr>
      <w:r w:rsidRPr="009247FE">
        <w:t>Применение правил правописания:</w:t>
      </w:r>
    </w:p>
    <w:p w:rsidR="00B62E6B" w:rsidRPr="009247FE" w:rsidRDefault="00B62E6B" w:rsidP="006274B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proofErr w:type="gramStart"/>
      <w:r w:rsidRPr="009247FE">
        <w:t>сочетания</w:t>
      </w:r>
      <w:proofErr w:type="gramEnd"/>
      <w:r w:rsidRPr="009247FE">
        <w:t xml:space="preserve"> </w:t>
      </w:r>
      <w:proofErr w:type="spellStart"/>
      <w:r w:rsidRPr="009247FE">
        <w:rPr>
          <w:b/>
        </w:rPr>
        <w:t>жи</w:t>
      </w:r>
      <w:proofErr w:type="spellEnd"/>
      <w:r w:rsidRPr="009247FE">
        <w:rPr>
          <w:b/>
        </w:rPr>
        <w:t xml:space="preserve">—ши, </w:t>
      </w:r>
      <w:proofErr w:type="spellStart"/>
      <w:r w:rsidRPr="009247FE">
        <w:rPr>
          <w:b/>
        </w:rPr>
        <w:t>ча</w:t>
      </w:r>
      <w:proofErr w:type="spellEnd"/>
      <w:r w:rsidRPr="009247FE">
        <w:rPr>
          <w:b/>
        </w:rPr>
        <w:t>—ща, чу—</w:t>
      </w:r>
      <w:proofErr w:type="spellStart"/>
      <w:r w:rsidRPr="009247FE">
        <w:rPr>
          <w:b/>
        </w:rPr>
        <w:t>щу</w:t>
      </w:r>
      <w:proofErr w:type="spellEnd"/>
      <w:r w:rsidRPr="009247FE">
        <w:t xml:space="preserve"> в положении под ударением;</w:t>
      </w:r>
    </w:p>
    <w:p w:rsidR="00B62E6B" w:rsidRPr="009247FE" w:rsidRDefault="00B62E6B" w:rsidP="006274B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9247FE">
        <w:t xml:space="preserve">сочетания </w:t>
      </w:r>
      <w:proofErr w:type="spellStart"/>
      <w:r w:rsidRPr="009247FE">
        <w:rPr>
          <w:b/>
        </w:rPr>
        <w:t>чк</w:t>
      </w:r>
      <w:proofErr w:type="spellEnd"/>
      <w:r w:rsidRPr="009247FE">
        <w:rPr>
          <w:b/>
        </w:rPr>
        <w:t>—</w:t>
      </w:r>
      <w:proofErr w:type="spellStart"/>
      <w:r w:rsidRPr="009247FE">
        <w:rPr>
          <w:b/>
        </w:rPr>
        <w:t>чн</w:t>
      </w:r>
      <w:proofErr w:type="spellEnd"/>
      <w:r w:rsidRPr="009247FE">
        <w:rPr>
          <w:b/>
        </w:rPr>
        <w:t xml:space="preserve">, </w:t>
      </w:r>
      <w:proofErr w:type="spellStart"/>
      <w:r w:rsidRPr="009247FE">
        <w:rPr>
          <w:b/>
        </w:rPr>
        <w:t>чт</w:t>
      </w:r>
      <w:proofErr w:type="spellEnd"/>
      <w:r w:rsidRPr="009247FE">
        <w:rPr>
          <w:b/>
        </w:rPr>
        <w:t xml:space="preserve">, </w:t>
      </w:r>
      <w:proofErr w:type="spellStart"/>
      <w:r w:rsidRPr="009247FE">
        <w:rPr>
          <w:b/>
        </w:rPr>
        <w:t>щн</w:t>
      </w:r>
      <w:proofErr w:type="spellEnd"/>
      <w:r w:rsidRPr="009247FE">
        <w:rPr>
          <w:b/>
        </w:rPr>
        <w:t>;</w:t>
      </w:r>
    </w:p>
    <w:p w:rsidR="00B62E6B" w:rsidRPr="009247FE" w:rsidRDefault="00B62E6B" w:rsidP="006274B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9247FE">
        <w:t>перенос слов;</w:t>
      </w:r>
    </w:p>
    <w:p w:rsidR="00B62E6B" w:rsidRPr="009247FE" w:rsidRDefault="00B62E6B" w:rsidP="006274B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9247FE">
        <w:t>прописная буква в начале предложения, в именах собственных;</w:t>
      </w:r>
    </w:p>
    <w:p w:rsidR="00B62E6B" w:rsidRPr="009247FE" w:rsidRDefault="00B62E6B" w:rsidP="006274B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proofErr w:type="gramStart"/>
      <w:r w:rsidRPr="009247FE">
        <w:t>проверяемые</w:t>
      </w:r>
      <w:proofErr w:type="gramEnd"/>
      <w:r w:rsidRPr="009247FE">
        <w:t xml:space="preserve"> безударные гласные в корне слова;</w:t>
      </w:r>
    </w:p>
    <w:p w:rsidR="00B62E6B" w:rsidRPr="009247FE" w:rsidRDefault="00B62E6B" w:rsidP="006274B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proofErr w:type="gramStart"/>
      <w:r w:rsidRPr="009247FE">
        <w:t>парные</w:t>
      </w:r>
      <w:proofErr w:type="gramEnd"/>
      <w:r w:rsidRPr="009247FE">
        <w:t xml:space="preserve"> звонкие и глухие согласные в корне слова;</w:t>
      </w:r>
    </w:p>
    <w:p w:rsidR="00B62E6B" w:rsidRPr="009247FE" w:rsidRDefault="00B62E6B" w:rsidP="006274B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9247FE">
        <w:t>непроизносимые согласные;</w:t>
      </w:r>
    </w:p>
    <w:p w:rsidR="00B62E6B" w:rsidRPr="009247FE" w:rsidRDefault="00B62E6B" w:rsidP="006274B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proofErr w:type="gramStart"/>
      <w:r w:rsidRPr="009247FE">
        <w:t>непроверяемые</w:t>
      </w:r>
      <w:proofErr w:type="gramEnd"/>
      <w:r w:rsidRPr="009247FE">
        <w:t xml:space="preserve"> гласные и согласные в корне слова (на ограниченном перечне слов);</w:t>
      </w:r>
    </w:p>
    <w:p w:rsidR="00B62E6B" w:rsidRPr="009247FE" w:rsidRDefault="00B62E6B" w:rsidP="006274B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9247FE">
        <w:t>гласные и согласные в неизменяемых на письме приставках;</w:t>
      </w:r>
    </w:p>
    <w:p w:rsidR="00B62E6B" w:rsidRPr="009247FE" w:rsidRDefault="00B62E6B" w:rsidP="006274B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9247FE">
        <w:t>раздельное написание предлогов с личными местоимениями;</w:t>
      </w:r>
    </w:p>
    <w:p w:rsidR="00B62E6B" w:rsidRPr="009247FE" w:rsidRDefault="00B62E6B" w:rsidP="006274B9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9247FE">
        <w:t>раздельное написание предлогов с другими словами;</w:t>
      </w:r>
    </w:p>
    <w:p w:rsidR="00B62E6B" w:rsidRPr="009247FE" w:rsidRDefault="00B62E6B" w:rsidP="00EC04E4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</w:pPr>
      <w:r w:rsidRPr="009247FE">
        <w:t>знаки препинания в конце предложения: точка, вопросительный и восклицательный знаки;</w:t>
      </w:r>
    </w:p>
    <w:p w:rsidR="00B62E6B" w:rsidRPr="009247FE" w:rsidRDefault="00B62E6B" w:rsidP="006274B9">
      <w:pPr>
        <w:ind w:firstLine="567"/>
        <w:jc w:val="both"/>
      </w:pPr>
      <w:r w:rsidRPr="009247FE">
        <w:rPr>
          <w:b/>
        </w:rPr>
        <w:t>Развитие речи.</w:t>
      </w:r>
      <w:r w:rsidRPr="009247FE">
        <w:t xml:space="preserve"> Осознание ситуации общения: с какой целью, с кем и где происходит общение?</w:t>
      </w:r>
    </w:p>
    <w:p w:rsidR="00B62E6B" w:rsidRPr="009247FE" w:rsidRDefault="00B62E6B" w:rsidP="006274B9">
      <w:pPr>
        <w:ind w:firstLine="567"/>
        <w:jc w:val="both"/>
      </w:pPr>
      <w:r w:rsidRPr="009247FE">
        <w:t>Практическое овладение диалогической формой речи. Вы</w:t>
      </w:r>
      <w:r w:rsidRPr="009247FE">
        <w:softHyphen/>
        <w:t>ражение собственного мнения, его аргументация. Овладение основными умениями ведения разговора (начать, поддержать, нянчить разговор, 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обще</w:t>
      </w:r>
      <w:r w:rsidRPr="009247FE">
        <w:softHyphen/>
        <w:t>ния с людьми, плохо владеющими русским языком.</w:t>
      </w:r>
    </w:p>
    <w:p w:rsidR="00B62E6B" w:rsidRPr="009247FE" w:rsidRDefault="00B62E6B" w:rsidP="006274B9">
      <w:pPr>
        <w:ind w:firstLine="567"/>
        <w:jc w:val="both"/>
      </w:pPr>
      <w:r w:rsidRPr="009247FE">
        <w:t>Практическое овладение устными монологическими выска</w:t>
      </w:r>
      <w:r w:rsidRPr="009247FE">
        <w:softHyphen/>
        <w:t>зываниями на определённую тему с использованием разных типов речи (описание, повествование, рассуждение).</w:t>
      </w:r>
    </w:p>
    <w:p w:rsidR="00B62E6B" w:rsidRDefault="00B62E6B" w:rsidP="006274B9">
      <w:pPr>
        <w:ind w:firstLine="567"/>
        <w:jc w:val="both"/>
      </w:pPr>
      <w:r w:rsidRPr="009247FE">
        <w:t>Текст. Последовательность предложений в тексте.</w:t>
      </w:r>
    </w:p>
    <w:p w:rsidR="0025009C" w:rsidRPr="00267BEF" w:rsidRDefault="0025009C" w:rsidP="0025009C">
      <w:pPr>
        <w:pStyle w:val="ad"/>
        <w:numPr>
          <w:ilvl w:val="0"/>
          <w:numId w:val="10"/>
        </w:numPr>
        <w:jc w:val="both"/>
        <w:rPr>
          <w:b/>
          <w:u w:val="single"/>
        </w:rPr>
      </w:pPr>
      <w:r w:rsidRPr="00267BEF">
        <w:rPr>
          <w:b/>
          <w:u w:val="single"/>
        </w:rPr>
        <w:t>Тематическое планирование</w:t>
      </w:r>
    </w:p>
    <w:tbl>
      <w:tblPr>
        <w:tblStyle w:val="a6"/>
        <w:tblW w:w="0" w:type="auto"/>
        <w:tblInd w:w="1287" w:type="dxa"/>
        <w:tblLook w:val="04A0" w:firstRow="1" w:lastRow="0" w:firstColumn="1" w:lastColumn="0" w:noHBand="0" w:noVBand="1"/>
      </w:tblPr>
      <w:tblGrid>
        <w:gridCol w:w="664"/>
        <w:gridCol w:w="11482"/>
        <w:gridCol w:w="2181"/>
      </w:tblGrid>
      <w:tr w:rsidR="0025009C" w:rsidTr="0025009C">
        <w:tc>
          <w:tcPr>
            <w:tcW w:w="664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№</w:t>
            </w:r>
          </w:p>
        </w:tc>
        <w:tc>
          <w:tcPr>
            <w:tcW w:w="11482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Содержание программного материала</w:t>
            </w:r>
          </w:p>
        </w:tc>
        <w:tc>
          <w:tcPr>
            <w:tcW w:w="2181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Количество часов</w:t>
            </w:r>
          </w:p>
        </w:tc>
      </w:tr>
      <w:tr w:rsidR="0025009C" w:rsidTr="0025009C">
        <w:tc>
          <w:tcPr>
            <w:tcW w:w="664" w:type="dxa"/>
          </w:tcPr>
          <w:p w:rsidR="009E50BC" w:rsidRPr="009E50BC" w:rsidRDefault="009E50BC" w:rsidP="0025009C">
            <w:pPr>
              <w:pStyle w:val="ad"/>
              <w:ind w:left="0"/>
              <w:jc w:val="both"/>
            </w:pPr>
          </w:p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1</w:t>
            </w:r>
          </w:p>
        </w:tc>
        <w:tc>
          <w:tcPr>
            <w:tcW w:w="11482" w:type="dxa"/>
          </w:tcPr>
          <w:p w:rsidR="009E50BC" w:rsidRPr="009E50BC" w:rsidRDefault="009E50BC" w:rsidP="0025009C">
            <w:pPr>
              <w:pStyle w:val="ad"/>
              <w:ind w:left="0"/>
              <w:jc w:val="both"/>
              <w:rPr>
                <w:i/>
              </w:rPr>
            </w:pPr>
            <w:r w:rsidRPr="009E50BC">
              <w:rPr>
                <w:i/>
              </w:rPr>
              <w:t>Русский язык. Обучение письму</w:t>
            </w:r>
          </w:p>
          <w:p w:rsidR="0025009C" w:rsidRPr="009E50BC" w:rsidRDefault="0025009C" w:rsidP="0025009C">
            <w:pPr>
              <w:pStyle w:val="ad"/>
              <w:ind w:left="0"/>
              <w:jc w:val="both"/>
            </w:pPr>
            <w:proofErr w:type="spellStart"/>
            <w:r w:rsidRPr="009E50BC">
              <w:t>Добукварный</w:t>
            </w:r>
            <w:proofErr w:type="spellEnd"/>
            <w:r w:rsidRPr="009E50BC">
              <w:t xml:space="preserve"> (подготовительный) период</w:t>
            </w:r>
          </w:p>
        </w:tc>
        <w:tc>
          <w:tcPr>
            <w:tcW w:w="2181" w:type="dxa"/>
          </w:tcPr>
          <w:p w:rsidR="002C7439" w:rsidRDefault="002C7439" w:rsidP="0025009C">
            <w:pPr>
              <w:pStyle w:val="ad"/>
              <w:ind w:left="0"/>
              <w:jc w:val="both"/>
            </w:pPr>
          </w:p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17ч.</w:t>
            </w:r>
          </w:p>
        </w:tc>
      </w:tr>
      <w:tr w:rsidR="0025009C" w:rsidTr="0025009C">
        <w:tc>
          <w:tcPr>
            <w:tcW w:w="664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2</w:t>
            </w:r>
          </w:p>
        </w:tc>
        <w:tc>
          <w:tcPr>
            <w:tcW w:w="11482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Букварный (основной) период</w:t>
            </w:r>
          </w:p>
        </w:tc>
        <w:tc>
          <w:tcPr>
            <w:tcW w:w="2181" w:type="dxa"/>
          </w:tcPr>
          <w:p w:rsidR="0025009C" w:rsidRPr="009E50BC" w:rsidRDefault="001E6855" w:rsidP="0025009C">
            <w:pPr>
              <w:pStyle w:val="ad"/>
              <w:ind w:left="0"/>
              <w:jc w:val="both"/>
            </w:pPr>
            <w:r>
              <w:t>66</w:t>
            </w:r>
            <w:r w:rsidR="0025009C" w:rsidRPr="009E50BC">
              <w:t>ч.</w:t>
            </w:r>
          </w:p>
        </w:tc>
      </w:tr>
      <w:tr w:rsidR="0025009C" w:rsidTr="0025009C">
        <w:tc>
          <w:tcPr>
            <w:tcW w:w="664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3</w:t>
            </w:r>
          </w:p>
        </w:tc>
        <w:tc>
          <w:tcPr>
            <w:tcW w:w="11482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proofErr w:type="spellStart"/>
            <w:r w:rsidRPr="009E50BC">
              <w:t>Послебукварный</w:t>
            </w:r>
            <w:proofErr w:type="spellEnd"/>
            <w:r w:rsidRPr="009E50BC">
              <w:t xml:space="preserve"> (заключительный) период</w:t>
            </w:r>
          </w:p>
        </w:tc>
        <w:tc>
          <w:tcPr>
            <w:tcW w:w="2181" w:type="dxa"/>
          </w:tcPr>
          <w:p w:rsidR="0025009C" w:rsidRPr="009E50BC" w:rsidRDefault="001E6855" w:rsidP="0025009C">
            <w:pPr>
              <w:pStyle w:val="ad"/>
              <w:ind w:left="0"/>
              <w:jc w:val="both"/>
            </w:pPr>
            <w:r>
              <w:t>21</w:t>
            </w:r>
            <w:r w:rsidR="0025009C" w:rsidRPr="009E50BC">
              <w:t>ч.</w:t>
            </w:r>
          </w:p>
        </w:tc>
      </w:tr>
      <w:tr w:rsidR="001E6855" w:rsidTr="0025009C">
        <w:tc>
          <w:tcPr>
            <w:tcW w:w="664" w:type="dxa"/>
          </w:tcPr>
          <w:p w:rsidR="001E6855" w:rsidRPr="009E50BC" w:rsidRDefault="001E6855" w:rsidP="0025009C">
            <w:pPr>
              <w:pStyle w:val="ad"/>
              <w:ind w:left="0"/>
              <w:jc w:val="both"/>
            </w:pPr>
            <w:r>
              <w:t>4</w:t>
            </w:r>
          </w:p>
        </w:tc>
        <w:tc>
          <w:tcPr>
            <w:tcW w:w="11482" w:type="dxa"/>
          </w:tcPr>
          <w:p w:rsidR="001E6855" w:rsidRPr="009E50BC" w:rsidRDefault="001E6855" w:rsidP="0025009C">
            <w:pPr>
              <w:pStyle w:val="ad"/>
              <w:ind w:left="0"/>
              <w:jc w:val="both"/>
            </w:pPr>
            <w:r>
              <w:t>Повторение</w:t>
            </w:r>
          </w:p>
        </w:tc>
        <w:tc>
          <w:tcPr>
            <w:tcW w:w="2181" w:type="dxa"/>
          </w:tcPr>
          <w:p w:rsidR="001E6855" w:rsidRDefault="001E6855" w:rsidP="0025009C">
            <w:pPr>
              <w:pStyle w:val="ad"/>
              <w:ind w:left="0"/>
              <w:jc w:val="both"/>
            </w:pPr>
            <w:r>
              <w:t>11ч.</w:t>
            </w:r>
          </w:p>
        </w:tc>
      </w:tr>
      <w:tr w:rsidR="0025009C" w:rsidTr="0025009C">
        <w:tc>
          <w:tcPr>
            <w:tcW w:w="664" w:type="dxa"/>
          </w:tcPr>
          <w:p w:rsidR="009E50BC" w:rsidRPr="009E50BC" w:rsidRDefault="009E50BC" w:rsidP="0025009C">
            <w:pPr>
              <w:pStyle w:val="ad"/>
              <w:ind w:left="0"/>
              <w:jc w:val="both"/>
            </w:pPr>
          </w:p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4</w:t>
            </w:r>
          </w:p>
        </w:tc>
        <w:tc>
          <w:tcPr>
            <w:tcW w:w="11482" w:type="dxa"/>
          </w:tcPr>
          <w:p w:rsidR="009E50BC" w:rsidRPr="009E50BC" w:rsidRDefault="009E50BC" w:rsidP="0025009C">
            <w:pPr>
              <w:pStyle w:val="ad"/>
              <w:ind w:left="0"/>
              <w:jc w:val="both"/>
              <w:rPr>
                <w:i/>
              </w:rPr>
            </w:pPr>
            <w:r w:rsidRPr="009E50BC">
              <w:rPr>
                <w:i/>
              </w:rPr>
              <w:t>Русский язык</w:t>
            </w:r>
          </w:p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Наша речь</w:t>
            </w:r>
          </w:p>
        </w:tc>
        <w:tc>
          <w:tcPr>
            <w:tcW w:w="2181" w:type="dxa"/>
          </w:tcPr>
          <w:p w:rsidR="002C7439" w:rsidRDefault="002C7439" w:rsidP="0025009C">
            <w:pPr>
              <w:pStyle w:val="ad"/>
              <w:ind w:left="0"/>
              <w:jc w:val="both"/>
            </w:pPr>
          </w:p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2ч.</w:t>
            </w:r>
          </w:p>
        </w:tc>
      </w:tr>
      <w:tr w:rsidR="0025009C" w:rsidTr="0025009C">
        <w:tc>
          <w:tcPr>
            <w:tcW w:w="664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5</w:t>
            </w:r>
          </w:p>
        </w:tc>
        <w:tc>
          <w:tcPr>
            <w:tcW w:w="11482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Текст, предложение, диалог</w:t>
            </w:r>
          </w:p>
        </w:tc>
        <w:tc>
          <w:tcPr>
            <w:tcW w:w="2181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3ч.</w:t>
            </w:r>
          </w:p>
        </w:tc>
      </w:tr>
      <w:tr w:rsidR="0025009C" w:rsidTr="0025009C">
        <w:tc>
          <w:tcPr>
            <w:tcW w:w="664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6</w:t>
            </w:r>
          </w:p>
        </w:tc>
        <w:tc>
          <w:tcPr>
            <w:tcW w:w="11482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Слова, слова, слова…</w:t>
            </w:r>
          </w:p>
        </w:tc>
        <w:tc>
          <w:tcPr>
            <w:tcW w:w="2181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4ч.</w:t>
            </w:r>
          </w:p>
        </w:tc>
      </w:tr>
      <w:tr w:rsidR="0025009C" w:rsidTr="0025009C">
        <w:tc>
          <w:tcPr>
            <w:tcW w:w="664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7</w:t>
            </w:r>
          </w:p>
        </w:tc>
        <w:tc>
          <w:tcPr>
            <w:tcW w:w="11482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Слово и слог. Ударение</w:t>
            </w:r>
          </w:p>
        </w:tc>
        <w:tc>
          <w:tcPr>
            <w:tcW w:w="2181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6ч.</w:t>
            </w:r>
          </w:p>
        </w:tc>
      </w:tr>
      <w:tr w:rsidR="0025009C" w:rsidTr="0025009C">
        <w:tc>
          <w:tcPr>
            <w:tcW w:w="664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8</w:t>
            </w:r>
          </w:p>
        </w:tc>
        <w:tc>
          <w:tcPr>
            <w:tcW w:w="11482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Звуки и буквы</w:t>
            </w:r>
          </w:p>
        </w:tc>
        <w:tc>
          <w:tcPr>
            <w:tcW w:w="2181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34ч.</w:t>
            </w:r>
          </w:p>
        </w:tc>
      </w:tr>
      <w:tr w:rsidR="0025009C" w:rsidTr="0025009C">
        <w:tc>
          <w:tcPr>
            <w:tcW w:w="664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9</w:t>
            </w:r>
          </w:p>
        </w:tc>
        <w:tc>
          <w:tcPr>
            <w:tcW w:w="11482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Итоговое повторение</w:t>
            </w:r>
          </w:p>
        </w:tc>
        <w:tc>
          <w:tcPr>
            <w:tcW w:w="2181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1ч.</w:t>
            </w:r>
          </w:p>
        </w:tc>
      </w:tr>
      <w:tr w:rsidR="0025009C" w:rsidTr="0025009C">
        <w:tc>
          <w:tcPr>
            <w:tcW w:w="664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</w:p>
        </w:tc>
        <w:tc>
          <w:tcPr>
            <w:tcW w:w="11482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Итого:</w:t>
            </w:r>
          </w:p>
        </w:tc>
        <w:tc>
          <w:tcPr>
            <w:tcW w:w="2181" w:type="dxa"/>
          </w:tcPr>
          <w:p w:rsidR="0025009C" w:rsidRPr="009E50BC" w:rsidRDefault="0025009C" w:rsidP="0025009C">
            <w:pPr>
              <w:pStyle w:val="ad"/>
              <w:ind w:left="0"/>
              <w:jc w:val="both"/>
            </w:pPr>
            <w:r w:rsidRPr="009E50BC">
              <w:t>165ч.</w:t>
            </w:r>
          </w:p>
        </w:tc>
      </w:tr>
    </w:tbl>
    <w:p w:rsidR="0025009C" w:rsidRPr="0025009C" w:rsidRDefault="0025009C" w:rsidP="0025009C">
      <w:pPr>
        <w:pStyle w:val="ad"/>
        <w:ind w:left="1287"/>
        <w:jc w:val="both"/>
        <w:rPr>
          <w:b/>
        </w:rPr>
      </w:pPr>
    </w:p>
    <w:p w:rsidR="0025009C" w:rsidRPr="009247FE" w:rsidRDefault="0025009C" w:rsidP="0025009C">
      <w:pPr>
        <w:pStyle w:val="ad"/>
        <w:ind w:left="1287"/>
        <w:jc w:val="both"/>
      </w:pPr>
    </w:p>
    <w:p w:rsidR="006274B9" w:rsidRDefault="006274B9" w:rsidP="006274B9">
      <w:pPr>
        <w:jc w:val="both"/>
        <w:rPr>
          <w:b/>
        </w:rPr>
      </w:pPr>
    </w:p>
    <w:p w:rsidR="009E50BC" w:rsidRDefault="009E50BC" w:rsidP="009E50BC">
      <w:pPr>
        <w:jc w:val="center"/>
        <w:rPr>
          <w:rFonts w:ascii="Arial" w:hAnsi="Arial" w:cs="Arial"/>
          <w:b/>
          <w:smallCaps/>
        </w:rPr>
      </w:pPr>
    </w:p>
    <w:p w:rsidR="009E50BC" w:rsidRDefault="009E50BC" w:rsidP="009E50BC">
      <w:pPr>
        <w:jc w:val="center"/>
        <w:rPr>
          <w:rFonts w:ascii="Arial" w:hAnsi="Arial" w:cs="Arial"/>
          <w:b/>
          <w:smallCaps/>
        </w:rPr>
      </w:pPr>
    </w:p>
    <w:p w:rsidR="009E50BC" w:rsidRDefault="009E50BC" w:rsidP="009E50BC">
      <w:pPr>
        <w:jc w:val="center"/>
        <w:rPr>
          <w:rFonts w:ascii="Arial" w:hAnsi="Arial" w:cs="Arial"/>
          <w:b/>
          <w:smallCaps/>
        </w:rPr>
      </w:pPr>
    </w:p>
    <w:p w:rsidR="009E50BC" w:rsidRDefault="009E50BC" w:rsidP="009E50BC">
      <w:pPr>
        <w:jc w:val="center"/>
        <w:rPr>
          <w:rFonts w:ascii="Arial" w:hAnsi="Arial" w:cs="Arial"/>
          <w:b/>
          <w:smallCaps/>
        </w:rPr>
      </w:pPr>
    </w:p>
    <w:p w:rsidR="009E50BC" w:rsidRDefault="009E50BC" w:rsidP="009E50BC">
      <w:pPr>
        <w:jc w:val="center"/>
        <w:rPr>
          <w:rFonts w:ascii="Arial" w:hAnsi="Arial" w:cs="Arial"/>
          <w:b/>
          <w:smallCaps/>
        </w:rPr>
      </w:pPr>
    </w:p>
    <w:p w:rsidR="009E50BC" w:rsidRDefault="009E50BC" w:rsidP="009E50BC">
      <w:pPr>
        <w:jc w:val="center"/>
        <w:rPr>
          <w:rFonts w:ascii="Arial" w:hAnsi="Arial" w:cs="Arial"/>
          <w:b/>
          <w:smallCaps/>
        </w:rPr>
      </w:pPr>
    </w:p>
    <w:p w:rsidR="009E50BC" w:rsidRDefault="009E50BC" w:rsidP="009E50BC">
      <w:pPr>
        <w:jc w:val="center"/>
        <w:rPr>
          <w:rFonts w:ascii="Arial" w:hAnsi="Arial" w:cs="Arial"/>
          <w:b/>
          <w:smallCaps/>
        </w:rPr>
      </w:pPr>
    </w:p>
    <w:p w:rsidR="001E6855" w:rsidRDefault="001E6855" w:rsidP="009E50BC">
      <w:pPr>
        <w:jc w:val="center"/>
        <w:rPr>
          <w:rFonts w:ascii="Arial" w:hAnsi="Arial" w:cs="Arial"/>
          <w:b/>
          <w:smallCaps/>
        </w:rPr>
      </w:pPr>
    </w:p>
    <w:p w:rsidR="001E6855" w:rsidRDefault="001E6855" w:rsidP="009E50BC">
      <w:pPr>
        <w:jc w:val="center"/>
        <w:rPr>
          <w:rFonts w:ascii="Arial" w:hAnsi="Arial" w:cs="Arial"/>
          <w:b/>
          <w:smallCaps/>
        </w:rPr>
      </w:pPr>
    </w:p>
    <w:p w:rsidR="009E50BC" w:rsidRDefault="009E50BC" w:rsidP="009E50BC">
      <w:pPr>
        <w:jc w:val="center"/>
        <w:rPr>
          <w:rFonts w:ascii="Arial" w:hAnsi="Arial" w:cs="Arial"/>
          <w:b/>
          <w:smallCaps/>
        </w:rPr>
      </w:pPr>
    </w:p>
    <w:p w:rsidR="000710CD" w:rsidRPr="006274B9" w:rsidRDefault="000710CD" w:rsidP="0066403B">
      <w:pPr>
        <w:sectPr w:rsidR="000710CD" w:rsidRPr="006274B9" w:rsidSect="002A66B0">
          <w:footerReference w:type="even" r:id="rId8"/>
          <w:footerReference w:type="default" r:id="rId9"/>
          <w:footerReference w:type="first" r:id="rId10"/>
          <w:pgSz w:w="16838" w:h="11906" w:orient="landscape"/>
          <w:pgMar w:top="851" w:right="720" w:bottom="851" w:left="720" w:header="709" w:footer="709" w:gutter="0"/>
          <w:cols w:space="708"/>
          <w:titlePg/>
          <w:docGrid w:linePitch="360"/>
        </w:sectPr>
      </w:pPr>
    </w:p>
    <w:p w:rsidR="002A66B0" w:rsidRPr="006274B9" w:rsidRDefault="002A66B0" w:rsidP="0066403B"/>
    <w:sectPr w:rsidR="002A66B0" w:rsidRPr="006274B9" w:rsidSect="0079225B">
      <w:pgSz w:w="11906" w:h="16838"/>
      <w:pgMar w:top="719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06A" w:rsidRDefault="0014206A">
      <w:r>
        <w:separator/>
      </w:r>
    </w:p>
  </w:endnote>
  <w:endnote w:type="continuationSeparator" w:id="0">
    <w:p w:rsidR="0014206A" w:rsidRDefault="0014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09C" w:rsidRDefault="0025009C" w:rsidP="00C706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009C" w:rsidRDefault="0025009C" w:rsidP="0079225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09C" w:rsidRDefault="0014206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74C2">
      <w:rPr>
        <w:noProof/>
      </w:rPr>
      <w:t>6</w:t>
    </w:r>
    <w:r>
      <w:rPr>
        <w:noProof/>
      </w:rPr>
      <w:fldChar w:fldCharType="end"/>
    </w:r>
  </w:p>
  <w:p w:rsidR="0025009C" w:rsidRDefault="0025009C" w:rsidP="0079225B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09C" w:rsidRDefault="0014206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74C2">
      <w:rPr>
        <w:noProof/>
      </w:rPr>
      <w:t>7</w:t>
    </w:r>
    <w:r>
      <w:rPr>
        <w:noProof/>
      </w:rPr>
      <w:fldChar w:fldCharType="end"/>
    </w:r>
  </w:p>
  <w:p w:rsidR="0025009C" w:rsidRDefault="002500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06A" w:rsidRDefault="0014206A">
      <w:r>
        <w:separator/>
      </w:r>
    </w:p>
  </w:footnote>
  <w:footnote w:type="continuationSeparator" w:id="0">
    <w:p w:rsidR="0014206A" w:rsidRDefault="0014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DB0C2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760244F"/>
    <w:multiLevelType w:val="hybridMultilevel"/>
    <w:tmpl w:val="608A2B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A2B522A"/>
    <w:multiLevelType w:val="hybridMultilevel"/>
    <w:tmpl w:val="3FC86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F85BD2">
      <w:start w:val="1"/>
      <w:numFmt w:val="decimal"/>
      <w:lvlText w:val="%2.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F25744"/>
    <w:multiLevelType w:val="hybridMultilevel"/>
    <w:tmpl w:val="05888F8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2BC5AE5"/>
    <w:multiLevelType w:val="hybridMultilevel"/>
    <w:tmpl w:val="92DC68F4"/>
    <w:lvl w:ilvl="0" w:tplc="E7F8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314F3"/>
    <w:multiLevelType w:val="hybridMultilevel"/>
    <w:tmpl w:val="0AC0A184"/>
    <w:lvl w:ilvl="0" w:tplc="DD26BF5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52A30EA"/>
    <w:multiLevelType w:val="hybridMultilevel"/>
    <w:tmpl w:val="A6348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4F103A"/>
    <w:multiLevelType w:val="hybridMultilevel"/>
    <w:tmpl w:val="7E3E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E82975"/>
    <w:multiLevelType w:val="hybridMultilevel"/>
    <w:tmpl w:val="2BC2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C14388"/>
    <w:multiLevelType w:val="hybridMultilevel"/>
    <w:tmpl w:val="DEC25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8F3B65"/>
    <w:multiLevelType w:val="hybridMultilevel"/>
    <w:tmpl w:val="915E4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F71B8"/>
    <w:multiLevelType w:val="hybridMultilevel"/>
    <w:tmpl w:val="79566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786206"/>
    <w:multiLevelType w:val="hybridMultilevel"/>
    <w:tmpl w:val="824C3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904811"/>
    <w:multiLevelType w:val="hybridMultilevel"/>
    <w:tmpl w:val="177683A0"/>
    <w:lvl w:ilvl="0" w:tplc="FDB0FA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293E66"/>
    <w:multiLevelType w:val="hybridMultilevel"/>
    <w:tmpl w:val="164A6B4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4D0B6B5D"/>
    <w:multiLevelType w:val="hybridMultilevel"/>
    <w:tmpl w:val="25EEA3C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4F720D4E"/>
    <w:multiLevelType w:val="hybridMultilevel"/>
    <w:tmpl w:val="E7E24C20"/>
    <w:lvl w:ilvl="0" w:tplc="DACA27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0DE15B8"/>
    <w:multiLevelType w:val="hybridMultilevel"/>
    <w:tmpl w:val="DB18E3C8"/>
    <w:lvl w:ilvl="0" w:tplc="B9382846">
      <w:start w:val="1"/>
      <w:numFmt w:val="bullet"/>
      <w:lvlText w:val="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18">
    <w:nsid w:val="54114AA8"/>
    <w:multiLevelType w:val="hybridMultilevel"/>
    <w:tmpl w:val="AB92AF22"/>
    <w:lvl w:ilvl="0" w:tplc="02E68D7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5E4F69"/>
    <w:multiLevelType w:val="hybridMultilevel"/>
    <w:tmpl w:val="35A66AAA"/>
    <w:lvl w:ilvl="0" w:tplc="A658FF06">
      <w:start w:val="7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B64904"/>
    <w:multiLevelType w:val="hybridMultilevel"/>
    <w:tmpl w:val="634CEC26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554DFF"/>
    <w:multiLevelType w:val="hybridMultilevel"/>
    <w:tmpl w:val="DC02E0D4"/>
    <w:lvl w:ilvl="0" w:tplc="B93828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8864A0"/>
    <w:multiLevelType w:val="hybridMultilevel"/>
    <w:tmpl w:val="4F82B83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12511B"/>
    <w:multiLevelType w:val="hybridMultilevel"/>
    <w:tmpl w:val="279CFD2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738D3C98"/>
    <w:multiLevelType w:val="hybridMultilevel"/>
    <w:tmpl w:val="9AF41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9213DD"/>
    <w:multiLevelType w:val="hybridMultilevel"/>
    <w:tmpl w:val="603EC45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3"/>
  </w:num>
  <w:num w:numId="4">
    <w:abstractNumId w:val="9"/>
  </w:num>
  <w:num w:numId="5">
    <w:abstractNumId w:val="14"/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4"/>
  </w:num>
  <w:num w:numId="9">
    <w:abstractNumId w:val="13"/>
  </w:num>
  <w:num w:numId="10">
    <w:abstractNumId w:val="5"/>
  </w:num>
  <w:num w:numId="11">
    <w:abstractNumId w:val="22"/>
  </w:num>
  <w:num w:numId="12">
    <w:abstractNumId w:val="15"/>
  </w:num>
  <w:num w:numId="13">
    <w:abstractNumId w:val="0"/>
  </w:num>
  <w:num w:numId="14">
    <w:abstractNumId w:val="10"/>
  </w:num>
  <w:num w:numId="15">
    <w:abstractNumId w:val="17"/>
  </w:num>
  <w:num w:numId="16">
    <w:abstractNumId w:val="6"/>
  </w:num>
  <w:num w:numId="17">
    <w:abstractNumId w:val="12"/>
  </w:num>
  <w:num w:numId="18">
    <w:abstractNumId w:val="26"/>
  </w:num>
  <w:num w:numId="19">
    <w:abstractNumId w:val="19"/>
  </w:num>
  <w:num w:numId="20">
    <w:abstractNumId w:val="8"/>
  </w:num>
  <w:num w:numId="21">
    <w:abstractNumId w:val="11"/>
  </w:num>
  <w:num w:numId="22">
    <w:abstractNumId w:val="7"/>
  </w:num>
  <w:num w:numId="23">
    <w:abstractNumId w:val="2"/>
  </w:num>
  <w:num w:numId="24">
    <w:abstractNumId w:val="4"/>
  </w:num>
  <w:num w:numId="25">
    <w:abstractNumId w:val="3"/>
  </w:num>
  <w:num w:numId="26">
    <w:abstractNumId w:val="16"/>
  </w:num>
  <w:num w:numId="27">
    <w:abstractNumId w:val="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25B"/>
    <w:rsid w:val="00030D78"/>
    <w:rsid w:val="00051948"/>
    <w:rsid w:val="000710CD"/>
    <w:rsid w:val="00072CC6"/>
    <w:rsid w:val="000774C2"/>
    <w:rsid w:val="000A1125"/>
    <w:rsid w:val="000A56FD"/>
    <w:rsid w:val="000C0987"/>
    <w:rsid w:val="00124E26"/>
    <w:rsid w:val="0014206A"/>
    <w:rsid w:val="00192CBD"/>
    <w:rsid w:val="001D5CBC"/>
    <w:rsid w:val="001E6855"/>
    <w:rsid w:val="0023383E"/>
    <w:rsid w:val="00236090"/>
    <w:rsid w:val="00243876"/>
    <w:rsid w:val="0025009C"/>
    <w:rsid w:val="00254655"/>
    <w:rsid w:val="00267BEF"/>
    <w:rsid w:val="00281DFE"/>
    <w:rsid w:val="002831B9"/>
    <w:rsid w:val="00290E70"/>
    <w:rsid w:val="002A1F02"/>
    <w:rsid w:val="002A66B0"/>
    <w:rsid w:val="002C2A9D"/>
    <w:rsid w:val="002C7439"/>
    <w:rsid w:val="0030058D"/>
    <w:rsid w:val="0030148B"/>
    <w:rsid w:val="00340671"/>
    <w:rsid w:val="00347C00"/>
    <w:rsid w:val="00356203"/>
    <w:rsid w:val="00382EBA"/>
    <w:rsid w:val="00385AF6"/>
    <w:rsid w:val="003C65E4"/>
    <w:rsid w:val="003E1D09"/>
    <w:rsid w:val="003F1FF5"/>
    <w:rsid w:val="00454736"/>
    <w:rsid w:val="004603F3"/>
    <w:rsid w:val="004D56B3"/>
    <w:rsid w:val="00530320"/>
    <w:rsid w:val="00550460"/>
    <w:rsid w:val="00557292"/>
    <w:rsid w:val="00562621"/>
    <w:rsid w:val="00567E66"/>
    <w:rsid w:val="00586AF2"/>
    <w:rsid w:val="0059094A"/>
    <w:rsid w:val="00591415"/>
    <w:rsid w:val="005A0CAD"/>
    <w:rsid w:val="005B7D05"/>
    <w:rsid w:val="005C2F79"/>
    <w:rsid w:val="005D6633"/>
    <w:rsid w:val="005E07A4"/>
    <w:rsid w:val="005E53B2"/>
    <w:rsid w:val="005F12CA"/>
    <w:rsid w:val="00602476"/>
    <w:rsid w:val="00611A86"/>
    <w:rsid w:val="006274B9"/>
    <w:rsid w:val="006276BB"/>
    <w:rsid w:val="00654F51"/>
    <w:rsid w:val="0066403B"/>
    <w:rsid w:val="00664E96"/>
    <w:rsid w:val="006A5F03"/>
    <w:rsid w:val="006B0318"/>
    <w:rsid w:val="006C545A"/>
    <w:rsid w:val="006C56C7"/>
    <w:rsid w:val="007427B6"/>
    <w:rsid w:val="00790984"/>
    <w:rsid w:val="0079225B"/>
    <w:rsid w:val="007C7D42"/>
    <w:rsid w:val="007D1212"/>
    <w:rsid w:val="007F23A4"/>
    <w:rsid w:val="00810ADE"/>
    <w:rsid w:val="008439CA"/>
    <w:rsid w:val="008A398A"/>
    <w:rsid w:val="008D5698"/>
    <w:rsid w:val="009021FE"/>
    <w:rsid w:val="009120F5"/>
    <w:rsid w:val="009247FE"/>
    <w:rsid w:val="00947341"/>
    <w:rsid w:val="00950D7B"/>
    <w:rsid w:val="009570F4"/>
    <w:rsid w:val="00987D54"/>
    <w:rsid w:val="009B1795"/>
    <w:rsid w:val="009C20EA"/>
    <w:rsid w:val="009E50BC"/>
    <w:rsid w:val="00A645E2"/>
    <w:rsid w:val="00A67254"/>
    <w:rsid w:val="00AA6C1F"/>
    <w:rsid w:val="00AC755A"/>
    <w:rsid w:val="00AF1E5A"/>
    <w:rsid w:val="00AF63C9"/>
    <w:rsid w:val="00B35607"/>
    <w:rsid w:val="00B552F9"/>
    <w:rsid w:val="00B60E1C"/>
    <w:rsid w:val="00B62E6B"/>
    <w:rsid w:val="00B632E6"/>
    <w:rsid w:val="00B833DE"/>
    <w:rsid w:val="00C01427"/>
    <w:rsid w:val="00C315AB"/>
    <w:rsid w:val="00C42789"/>
    <w:rsid w:val="00C70612"/>
    <w:rsid w:val="00C86270"/>
    <w:rsid w:val="00CA0BDE"/>
    <w:rsid w:val="00CA7BFE"/>
    <w:rsid w:val="00CE14F8"/>
    <w:rsid w:val="00D36629"/>
    <w:rsid w:val="00D72DB4"/>
    <w:rsid w:val="00D87300"/>
    <w:rsid w:val="00D93A4C"/>
    <w:rsid w:val="00DA3F8D"/>
    <w:rsid w:val="00DB6D41"/>
    <w:rsid w:val="00DC33E8"/>
    <w:rsid w:val="00E01880"/>
    <w:rsid w:val="00E26205"/>
    <w:rsid w:val="00E545A0"/>
    <w:rsid w:val="00EC04E4"/>
    <w:rsid w:val="00ED0EE4"/>
    <w:rsid w:val="00EE594B"/>
    <w:rsid w:val="00EF5614"/>
    <w:rsid w:val="00F137E4"/>
    <w:rsid w:val="00F17855"/>
    <w:rsid w:val="00F23C47"/>
    <w:rsid w:val="00F3101D"/>
    <w:rsid w:val="00F31919"/>
    <w:rsid w:val="00F36C4A"/>
    <w:rsid w:val="00F64778"/>
    <w:rsid w:val="00F71072"/>
    <w:rsid w:val="00F7778E"/>
    <w:rsid w:val="00F84B7E"/>
    <w:rsid w:val="00F9304A"/>
    <w:rsid w:val="00FF4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805A90-6C77-4475-8DE5-DE4C0145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2E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E50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E50BC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9E50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E50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E50BC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9E50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E50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E50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2E6B"/>
    <w:rPr>
      <w:rFonts w:ascii="Cambria" w:hAnsi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rsid w:val="0079225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E1D09"/>
    <w:rPr>
      <w:sz w:val="24"/>
      <w:szCs w:val="24"/>
    </w:rPr>
  </w:style>
  <w:style w:type="character" w:styleId="a5">
    <w:name w:val="page number"/>
    <w:basedOn w:val="a0"/>
    <w:rsid w:val="0079225B"/>
  </w:style>
  <w:style w:type="table" w:styleId="a6">
    <w:name w:val="Table Grid"/>
    <w:basedOn w:val="a1"/>
    <w:rsid w:val="00192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2A66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A66B0"/>
    <w:rPr>
      <w:sz w:val="24"/>
      <w:szCs w:val="24"/>
    </w:rPr>
  </w:style>
  <w:style w:type="paragraph" w:styleId="a9">
    <w:name w:val="No Spacing"/>
    <w:link w:val="aa"/>
    <w:qFormat/>
    <w:rsid w:val="005C2F79"/>
    <w:rPr>
      <w:rFonts w:ascii="Calibri" w:hAnsi="Calibr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5C2F79"/>
    <w:rPr>
      <w:rFonts w:ascii="Calibri" w:hAnsi="Calibri"/>
      <w:sz w:val="22"/>
      <w:szCs w:val="22"/>
      <w:lang w:val="ru-RU" w:eastAsia="en-US" w:bidi="ar-SA"/>
    </w:rPr>
  </w:style>
  <w:style w:type="paragraph" w:styleId="ab">
    <w:name w:val="Balloon Text"/>
    <w:basedOn w:val="a"/>
    <w:link w:val="ac"/>
    <w:rsid w:val="005C2F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5C2F79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62E6B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B62E6B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B62E6B"/>
    <w:pPr>
      <w:widowControl w:val="0"/>
      <w:autoSpaceDE w:val="0"/>
      <w:autoSpaceDN w:val="0"/>
      <w:adjustRightInd w:val="0"/>
      <w:spacing w:line="214" w:lineRule="exact"/>
      <w:ind w:firstLine="346"/>
      <w:jc w:val="both"/>
    </w:pPr>
  </w:style>
  <w:style w:type="paragraph" w:customStyle="1" w:styleId="Style6">
    <w:name w:val="Style6"/>
    <w:basedOn w:val="a"/>
    <w:rsid w:val="00B62E6B"/>
    <w:pPr>
      <w:widowControl w:val="0"/>
      <w:autoSpaceDE w:val="0"/>
      <w:autoSpaceDN w:val="0"/>
      <w:adjustRightInd w:val="0"/>
      <w:spacing w:line="214" w:lineRule="exact"/>
      <w:jc w:val="center"/>
    </w:pPr>
  </w:style>
  <w:style w:type="character" w:customStyle="1" w:styleId="FontStyle11">
    <w:name w:val="Font Style11"/>
    <w:basedOn w:val="a0"/>
    <w:uiPriority w:val="99"/>
    <w:rsid w:val="00B62E6B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basedOn w:val="a0"/>
    <w:rsid w:val="00B62E6B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u-2-msonormal">
    <w:name w:val="u-2-msonormal"/>
    <w:basedOn w:val="a"/>
    <w:rsid w:val="00CE14F8"/>
    <w:pPr>
      <w:spacing w:before="100" w:beforeAutospacing="1" w:after="100" w:afterAutospacing="1"/>
    </w:pPr>
  </w:style>
  <w:style w:type="paragraph" w:customStyle="1" w:styleId="21">
    <w:name w:val="стиль2"/>
    <w:basedOn w:val="a"/>
    <w:rsid w:val="006C56C7"/>
    <w:pPr>
      <w:suppressAutoHyphens/>
      <w:autoSpaceDE w:val="0"/>
      <w:spacing w:before="100" w:after="100"/>
    </w:pPr>
    <w:rPr>
      <w:rFonts w:ascii="Tahoma" w:eastAsia="Calibri" w:hAnsi="Tahoma" w:cs="Tahoma"/>
      <w:sz w:val="20"/>
      <w:szCs w:val="20"/>
      <w:lang w:eastAsia="ar-SA"/>
    </w:rPr>
  </w:style>
  <w:style w:type="paragraph" w:customStyle="1" w:styleId="11">
    <w:name w:val="Стиль1"/>
    <w:basedOn w:val="a"/>
    <w:autoRedefine/>
    <w:rsid w:val="005E07A4"/>
    <w:pPr>
      <w:autoSpaceDE w:val="0"/>
      <w:autoSpaceDN w:val="0"/>
      <w:adjustRightInd w:val="0"/>
      <w:jc w:val="both"/>
    </w:pPr>
    <w:rPr>
      <w:rFonts w:ascii="Arial Narrow" w:hAnsi="Arial Narrow"/>
      <w:b/>
      <w:color w:val="000000"/>
    </w:rPr>
  </w:style>
  <w:style w:type="character" w:styleId="ae">
    <w:name w:val="footnote reference"/>
    <w:semiHidden/>
    <w:rsid w:val="005E07A4"/>
    <w:rPr>
      <w:vertAlign w:val="superscript"/>
    </w:rPr>
  </w:style>
  <w:style w:type="paragraph" w:customStyle="1" w:styleId="msg-header-from">
    <w:name w:val="msg-header-from"/>
    <w:basedOn w:val="a"/>
    <w:rsid w:val="005E07A4"/>
    <w:pPr>
      <w:spacing w:before="100" w:beforeAutospacing="1" w:after="100" w:afterAutospacing="1"/>
    </w:pPr>
  </w:style>
  <w:style w:type="paragraph" w:styleId="af">
    <w:name w:val="footnote text"/>
    <w:basedOn w:val="a"/>
    <w:link w:val="af0"/>
    <w:semiHidden/>
    <w:rsid w:val="005E07A4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5E07A4"/>
  </w:style>
  <w:style w:type="character" w:customStyle="1" w:styleId="20">
    <w:name w:val="Заголовок 2 Знак"/>
    <w:basedOn w:val="a0"/>
    <w:link w:val="2"/>
    <w:rsid w:val="009E50B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E50BC"/>
    <w:rPr>
      <w:rFonts w:ascii="Tahoma" w:hAnsi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rsid w:val="009E50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9E50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9E50BC"/>
    <w:rPr>
      <w:sz w:val="24"/>
      <w:szCs w:val="24"/>
      <w:lang w:val="ru-RU"/>
    </w:rPr>
  </w:style>
  <w:style w:type="character" w:customStyle="1" w:styleId="70">
    <w:name w:val="Заголовок 7 Знак"/>
    <w:basedOn w:val="a0"/>
    <w:link w:val="7"/>
    <w:rsid w:val="009E50BC"/>
    <w:rPr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rsid w:val="009E50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9E50BC"/>
    <w:rPr>
      <w:rFonts w:ascii="Arial" w:hAnsi="Arial" w:cs="Arial"/>
      <w:sz w:val="22"/>
      <w:szCs w:val="22"/>
    </w:rPr>
  </w:style>
  <w:style w:type="paragraph" w:styleId="af1">
    <w:name w:val="Body Text Indent"/>
    <w:basedOn w:val="a"/>
    <w:link w:val="af2"/>
    <w:rsid w:val="009E50BC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rsid w:val="009E50BC"/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rsid w:val="009E50BC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9E50BC"/>
  </w:style>
  <w:style w:type="character" w:styleId="af4">
    <w:name w:val="Hyperlink"/>
    <w:basedOn w:val="a0"/>
    <w:rsid w:val="009E50BC"/>
    <w:rPr>
      <w:color w:val="0000FF"/>
      <w:u w:val="single"/>
    </w:rPr>
  </w:style>
  <w:style w:type="table" w:customStyle="1" w:styleId="13">
    <w:name w:val="Сетка таблицы1"/>
    <w:basedOn w:val="a1"/>
    <w:next w:val="a6"/>
    <w:rsid w:val="009E50B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Title"/>
    <w:basedOn w:val="a"/>
    <w:next w:val="a"/>
    <w:link w:val="af6"/>
    <w:qFormat/>
    <w:rsid w:val="009E50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9E50BC"/>
    <w:rPr>
      <w:rFonts w:ascii="Cambria" w:hAnsi="Cambria"/>
      <w:b/>
      <w:bCs/>
      <w:kern w:val="28"/>
      <w:sz w:val="32"/>
      <w:szCs w:val="32"/>
    </w:rPr>
  </w:style>
  <w:style w:type="paragraph" w:customStyle="1" w:styleId="Style8">
    <w:name w:val="Style8"/>
    <w:basedOn w:val="a"/>
    <w:rsid w:val="009E50BC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9E50BC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9E50BC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9E50BC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20">
    <w:name w:val="Font Style20"/>
    <w:basedOn w:val="a0"/>
    <w:rsid w:val="009E50B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7">
    <w:name w:val="Схема документа Знак"/>
    <w:basedOn w:val="a0"/>
    <w:link w:val="af8"/>
    <w:semiHidden/>
    <w:rsid w:val="009E50BC"/>
    <w:rPr>
      <w:rFonts w:ascii="Tahoma" w:hAnsi="Tahoma"/>
      <w:shd w:val="clear" w:color="auto" w:fill="000080"/>
    </w:rPr>
  </w:style>
  <w:style w:type="paragraph" w:styleId="af8">
    <w:name w:val="Document Map"/>
    <w:basedOn w:val="a"/>
    <w:link w:val="af7"/>
    <w:semiHidden/>
    <w:rsid w:val="009E50BC"/>
    <w:pPr>
      <w:shd w:val="clear" w:color="auto" w:fill="000080"/>
    </w:pPr>
    <w:rPr>
      <w:rFonts w:ascii="Tahoma" w:hAnsi="Tahoma"/>
      <w:sz w:val="20"/>
      <w:szCs w:val="20"/>
      <w:shd w:val="clear" w:color="auto" w:fill="000080"/>
    </w:rPr>
  </w:style>
  <w:style w:type="character" w:customStyle="1" w:styleId="14">
    <w:name w:val="Схема документа Знак1"/>
    <w:basedOn w:val="a0"/>
    <w:uiPriority w:val="99"/>
    <w:semiHidden/>
    <w:rsid w:val="009E50BC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rsid w:val="009E50BC"/>
    <w:pPr>
      <w:spacing w:before="100" w:beforeAutospacing="1" w:after="100" w:afterAutospacing="1"/>
      <w:jc w:val="center"/>
    </w:pPr>
    <w:rPr>
      <w:sz w:val="29"/>
      <w:szCs w:val="29"/>
    </w:rPr>
  </w:style>
  <w:style w:type="character" w:styleId="af9">
    <w:name w:val="Strong"/>
    <w:basedOn w:val="a0"/>
    <w:qFormat/>
    <w:rsid w:val="009E50BC"/>
    <w:rPr>
      <w:b/>
      <w:bCs/>
    </w:rPr>
  </w:style>
  <w:style w:type="paragraph" w:customStyle="1" w:styleId="body">
    <w:name w:val="body"/>
    <w:basedOn w:val="a"/>
    <w:rsid w:val="009E50BC"/>
    <w:pPr>
      <w:spacing w:before="100" w:beforeAutospacing="1" w:after="100" w:afterAutospacing="1"/>
      <w:jc w:val="both"/>
    </w:pPr>
  </w:style>
  <w:style w:type="character" w:styleId="afa">
    <w:name w:val="Emphasis"/>
    <w:basedOn w:val="a0"/>
    <w:qFormat/>
    <w:rsid w:val="009E50BC"/>
    <w:rPr>
      <w:i/>
      <w:iCs/>
    </w:rPr>
  </w:style>
  <w:style w:type="paragraph" w:styleId="22">
    <w:name w:val="Body Text Indent 2"/>
    <w:basedOn w:val="a"/>
    <w:link w:val="23"/>
    <w:rsid w:val="009E50BC"/>
    <w:pPr>
      <w:ind w:firstLine="706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9E50BC"/>
    <w:rPr>
      <w:sz w:val="28"/>
      <w:szCs w:val="24"/>
    </w:rPr>
  </w:style>
  <w:style w:type="paragraph" w:styleId="24">
    <w:name w:val="Body Text 2"/>
    <w:basedOn w:val="a"/>
    <w:link w:val="25"/>
    <w:unhideWhenUsed/>
    <w:rsid w:val="009E50B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9E50BC"/>
    <w:rPr>
      <w:sz w:val="24"/>
      <w:szCs w:val="24"/>
    </w:rPr>
  </w:style>
  <w:style w:type="paragraph" w:styleId="afb">
    <w:name w:val="Body Text"/>
    <w:basedOn w:val="a"/>
    <w:link w:val="afc"/>
    <w:rsid w:val="009E50BC"/>
    <w:pPr>
      <w:jc w:val="center"/>
    </w:pPr>
    <w:rPr>
      <w:sz w:val="20"/>
    </w:rPr>
  </w:style>
  <w:style w:type="character" w:customStyle="1" w:styleId="afc">
    <w:name w:val="Основной текст Знак"/>
    <w:basedOn w:val="a0"/>
    <w:link w:val="afb"/>
    <w:rsid w:val="009E50BC"/>
    <w:rPr>
      <w:szCs w:val="24"/>
    </w:rPr>
  </w:style>
  <w:style w:type="paragraph" w:customStyle="1" w:styleId="afd">
    <w:name w:val="Знак"/>
    <w:basedOn w:val="a"/>
    <w:rsid w:val="009E50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9E50B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17">
    <w:name w:val="Font Style17"/>
    <w:basedOn w:val="a0"/>
    <w:rsid w:val="009E50BC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9E50BC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hAnsi="Tahoma" w:cs="Tahoma"/>
    </w:rPr>
  </w:style>
  <w:style w:type="character" w:customStyle="1" w:styleId="FontStyle19">
    <w:name w:val="Font Style19"/>
    <w:basedOn w:val="a0"/>
    <w:rsid w:val="009E50BC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rsid w:val="009E50BC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9E50BC"/>
    <w:pPr>
      <w:widowControl w:val="0"/>
      <w:autoSpaceDE w:val="0"/>
      <w:autoSpaceDN w:val="0"/>
      <w:adjustRightInd w:val="0"/>
      <w:spacing w:line="192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9E50BC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hAnsi="Tahoma" w:cs="Tahoma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9E5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uiPriority w:val="99"/>
    <w:semiHidden/>
    <w:rsid w:val="009E50BC"/>
    <w:rPr>
      <w:rFonts w:ascii="Consolas" w:hAnsi="Consolas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0"/>
    <w:link w:val="HTML"/>
    <w:rsid w:val="009E50BC"/>
    <w:rPr>
      <w:rFonts w:ascii="Courier New" w:hAnsi="Courier New" w:cs="Courier New"/>
      <w:sz w:val="24"/>
      <w:szCs w:val="24"/>
    </w:rPr>
  </w:style>
  <w:style w:type="paragraph" w:customStyle="1" w:styleId="Style12">
    <w:name w:val="Style12"/>
    <w:basedOn w:val="a"/>
    <w:rsid w:val="009E50BC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hAnsi="Tahoma" w:cs="Tahoma"/>
    </w:rPr>
  </w:style>
  <w:style w:type="paragraph" w:styleId="26">
    <w:name w:val="List Bullet 2"/>
    <w:basedOn w:val="a"/>
    <w:rsid w:val="009E50BC"/>
    <w:pPr>
      <w:tabs>
        <w:tab w:val="num" w:pos="1287"/>
      </w:tabs>
      <w:ind w:left="1287" w:hanging="360"/>
    </w:pPr>
  </w:style>
  <w:style w:type="paragraph" w:customStyle="1" w:styleId="31">
    <w:name w:val="Стиль3"/>
    <w:basedOn w:val="a"/>
    <w:link w:val="32"/>
    <w:rsid w:val="009E50BC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2">
    <w:name w:val="Стиль3 Знак"/>
    <w:basedOn w:val="a0"/>
    <w:link w:val="31"/>
    <w:rsid w:val="009E50BC"/>
    <w:rPr>
      <w:rFonts w:ascii="Arial" w:hAnsi="Arial"/>
      <w:bCs/>
      <w:iCs/>
    </w:rPr>
  </w:style>
  <w:style w:type="paragraph" w:customStyle="1" w:styleId="afe">
    <w:name w:val="Новый"/>
    <w:basedOn w:val="a"/>
    <w:rsid w:val="009E50BC"/>
    <w:pPr>
      <w:spacing w:line="360" w:lineRule="auto"/>
      <w:ind w:firstLine="454"/>
      <w:jc w:val="both"/>
    </w:pPr>
    <w:rPr>
      <w:sz w:val="28"/>
    </w:rPr>
  </w:style>
  <w:style w:type="character" w:customStyle="1" w:styleId="Zag11">
    <w:name w:val="Zag_11"/>
    <w:rsid w:val="009E50BC"/>
  </w:style>
  <w:style w:type="paragraph" w:customStyle="1" w:styleId="33">
    <w:name w:val="Заголовок 3+"/>
    <w:basedOn w:val="a"/>
    <w:rsid w:val="009E50BC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customStyle="1" w:styleId="apple-converted-space">
    <w:name w:val="apple-converted-space"/>
    <w:basedOn w:val="a0"/>
    <w:rsid w:val="009E50BC"/>
  </w:style>
  <w:style w:type="numbering" w:customStyle="1" w:styleId="27">
    <w:name w:val="Нет списка2"/>
    <w:next w:val="a2"/>
    <w:semiHidden/>
    <w:rsid w:val="009E50BC"/>
  </w:style>
  <w:style w:type="table" w:customStyle="1" w:styleId="28">
    <w:name w:val="Сетка таблицы2"/>
    <w:basedOn w:val="a1"/>
    <w:next w:val="a6"/>
    <w:rsid w:val="009E50B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c0">
    <w:name w:val="c15 c0"/>
    <w:basedOn w:val="a"/>
    <w:rsid w:val="009E50BC"/>
    <w:pPr>
      <w:spacing w:before="100" w:beforeAutospacing="1" w:after="100" w:afterAutospacing="1"/>
    </w:pPr>
  </w:style>
  <w:style w:type="character" w:customStyle="1" w:styleId="c21">
    <w:name w:val="c21"/>
    <w:basedOn w:val="a0"/>
    <w:rsid w:val="009E50BC"/>
  </w:style>
  <w:style w:type="character" w:customStyle="1" w:styleId="c35c21">
    <w:name w:val="c35 c21"/>
    <w:basedOn w:val="a0"/>
    <w:rsid w:val="009E50BC"/>
  </w:style>
  <w:style w:type="paragraph" w:customStyle="1" w:styleId="c32c0">
    <w:name w:val="c32 c0"/>
    <w:basedOn w:val="a"/>
    <w:rsid w:val="009E50BC"/>
    <w:pPr>
      <w:spacing w:before="100" w:beforeAutospacing="1" w:after="100" w:afterAutospacing="1"/>
    </w:pPr>
  </w:style>
  <w:style w:type="character" w:customStyle="1" w:styleId="c21c8c9">
    <w:name w:val="c21 c8 c9"/>
    <w:basedOn w:val="a0"/>
    <w:rsid w:val="009E50BC"/>
  </w:style>
  <w:style w:type="paragraph" w:customStyle="1" w:styleId="c0c32">
    <w:name w:val="c0 c32"/>
    <w:basedOn w:val="a"/>
    <w:rsid w:val="009E50BC"/>
    <w:pPr>
      <w:spacing w:before="100" w:beforeAutospacing="1" w:after="100" w:afterAutospacing="1"/>
    </w:pPr>
  </w:style>
  <w:style w:type="paragraph" w:customStyle="1" w:styleId="c17">
    <w:name w:val="c17"/>
    <w:basedOn w:val="a"/>
    <w:rsid w:val="009E50BC"/>
    <w:pPr>
      <w:spacing w:before="100" w:beforeAutospacing="1" w:after="100" w:afterAutospacing="1"/>
    </w:pPr>
  </w:style>
  <w:style w:type="character" w:customStyle="1" w:styleId="c1">
    <w:name w:val="c1"/>
    <w:basedOn w:val="a0"/>
    <w:rsid w:val="009E50BC"/>
  </w:style>
  <w:style w:type="character" w:customStyle="1" w:styleId="c1c24c7">
    <w:name w:val="c1 c24 c7"/>
    <w:basedOn w:val="a0"/>
    <w:rsid w:val="009E50BC"/>
  </w:style>
  <w:style w:type="paragraph" w:customStyle="1" w:styleId="c7">
    <w:name w:val="c7"/>
    <w:basedOn w:val="a"/>
    <w:rsid w:val="009E50BC"/>
    <w:pPr>
      <w:spacing w:before="100" w:beforeAutospacing="1" w:after="100" w:afterAutospacing="1"/>
    </w:pPr>
  </w:style>
  <w:style w:type="character" w:customStyle="1" w:styleId="c1c12">
    <w:name w:val="c1 c12"/>
    <w:basedOn w:val="a0"/>
    <w:rsid w:val="009E50BC"/>
  </w:style>
  <w:style w:type="character" w:customStyle="1" w:styleId="c1c12c3">
    <w:name w:val="c1 c12 c3"/>
    <w:basedOn w:val="a0"/>
    <w:rsid w:val="009E50BC"/>
  </w:style>
  <w:style w:type="character" w:customStyle="1" w:styleId="c1c3">
    <w:name w:val="c1 c3"/>
    <w:basedOn w:val="a0"/>
    <w:rsid w:val="009E50BC"/>
  </w:style>
  <w:style w:type="paragraph" w:customStyle="1" w:styleId="29">
    <w:name w:val="Стиль2"/>
    <w:basedOn w:val="a"/>
    <w:rsid w:val="009E50BC"/>
    <w:pPr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a"/>
    <w:rsid w:val="009E50BC"/>
    <w:pPr>
      <w:spacing w:before="100" w:beforeAutospacing="1" w:after="100" w:afterAutospacing="1"/>
    </w:pPr>
  </w:style>
  <w:style w:type="paragraph" w:styleId="aff">
    <w:name w:val="List"/>
    <w:basedOn w:val="a"/>
    <w:rsid w:val="009E50BC"/>
    <w:pPr>
      <w:ind w:left="283" w:hanging="283"/>
    </w:pPr>
  </w:style>
  <w:style w:type="paragraph" w:styleId="2a">
    <w:name w:val="List 2"/>
    <w:basedOn w:val="a"/>
    <w:rsid w:val="009E50BC"/>
    <w:pPr>
      <w:ind w:left="566" w:hanging="283"/>
    </w:pPr>
  </w:style>
  <w:style w:type="paragraph" w:styleId="2b">
    <w:name w:val="List Continue 2"/>
    <w:basedOn w:val="a"/>
    <w:rsid w:val="009E50BC"/>
    <w:pPr>
      <w:spacing w:after="120"/>
      <w:ind w:left="566"/>
    </w:pPr>
  </w:style>
  <w:style w:type="paragraph" w:customStyle="1" w:styleId="aff0">
    <w:name w:val="Внутренний адрес"/>
    <w:basedOn w:val="a"/>
    <w:rsid w:val="009E50BC"/>
  </w:style>
  <w:style w:type="paragraph" w:styleId="aff1">
    <w:name w:val="caption"/>
    <w:basedOn w:val="a"/>
    <w:next w:val="a"/>
    <w:qFormat/>
    <w:rsid w:val="009E50BC"/>
    <w:rPr>
      <w:b/>
      <w:bCs/>
      <w:sz w:val="20"/>
      <w:szCs w:val="20"/>
    </w:rPr>
  </w:style>
  <w:style w:type="paragraph" w:styleId="aff2">
    <w:name w:val="Body Text First Indent"/>
    <w:basedOn w:val="afb"/>
    <w:link w:val="aff3"/>
    <w:rsid w:val="009E50BC"/>
    <w:pPr>
      <w:spacing w:after="120"/>
      <w:ind w:firstLine="210"/>
      <w:jc w:val="left"/>
    </w:pPr>
    <w:rPr>
      <w:sz w:val="24"/>
    </w:rPr>
  </w:style>
  <w:style w:type="character" w:customStyle="1" w:styleId="aff3">
    <w:name w:val="Красная строка Знак"/>
    <w:basedOn w:val="afc"/>
    <w:link w:val="aff2"/>
    <w:rsid w:val="009E50BC"/>
    <w:rPr>
      <w:sz w:val="24"/>
      <w:szCs w:val="24"/>
    </w:rPr>
  </w:style>
  <w:style w:type="paragraph" w:styleId="2c">
    <w:name w:val="Body Text First Indent 2"/>
    <w:basedOn w:val="af1"/>
    <w:link w:val="2d"/>
    <w:rsid w:val="009E50BC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d">
    <w:name w:val="Красная строка 2 Знак"/>
    <w:basedOn w:val="af2"/>
    <w:link w:val="2c"/>
    <w:rsid w:val="009E50BC"/>
    <w:rPr>
      <w:rFonts w:ascii="Calibri" w:eastAsia="Calibri" w:hAnsi="Calibri"/>
      <w:sz w:val="24"/>
      <w:szCs w:val="24"/>
      <w:lang w:eastAsia="en-US"/>
    </w:rPr>
  </w:style>
  <w:style w:type="paragraph" w:styleId="34">
    <w:name w:val="Body Text 3"/>
    <w:basedOn w:val="a"/>
    <w:link w:val="35"/>
    <w:rsid w:val="009E50B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9E50BC"/>
    <w:rPr>
      <w:sz w:val="16"/>
      <w:szCs w:val="16"/>
    </w:rPr>
  </w:style>
  <w:style w:type="character" w:customStyle="1" w:styleId="c3c22">
    <w:name w:val="c3 c22"/>
    <w:basedOn w:val="a0"/>
    <w:rsid w:val="009E50BC"/>
  </w:style>
  <w:style w:type="character" w:customStyle="1" w:styleId="c3">
    <w:name w:val="c3"/>
    <w:basedOn w:val="a0"/>
    <w:rsid w:val="009E50BC"/>
  </w:style>
  <w:style w:type="paragraph" w:customStyle="1" w:styleId="41">
    <w:name w:val="Стиль4"/>
    <w:basedOn w:val="a"/>
    <w:rsid w:val="009E50BC"/>
    <w:pPr>
      <w:ind w:firstLine="708"/>
      <w:jc w:val="both"/>
    </w:pPr>
    <w:rPr>
      <w:rFonts w:ascii="Arial" w:hAnsi="Arial" w:cs="Arial"/>
      <w:sz w:val="22"/>
      <w:szCs w:val="22"/>
      <w:shd w:val="clear" w:color="auto" w:fill="FFFFFF"/>
    </w:rPr>
  </w:style>
  <w:style w:type="paragraph" w:customStyle="1" w:styleId="Style46">
    <w:name w:val="Style46"/>
    <w:basedOn w:val="a"/>
    <w:rsid w:val="009E50BC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97">
    <w:name w:val="Font Style97"/>
    <w:rsid w:val="009E50BC"/>
    <w:rPr>
      <w:rFonts w:ascii="Arial Black" w:hAnsi="Arial Black" w:cs="Arial Black"/>
      <w:sz w:val="16"/>
      <w:szCs w:val="16"/>
    </w:rPr>
  </w:style>
  <w:style w:type="numbering" w:customStyle="1" w:styleId="36">
    <w:name w:val="Нет списка3"/>
    <w:next w:val="a2"/>
    <w:semiHidden/>
    <w:rsid w:val="009E50BC"/>
  </w:style>
  <w:style w:type="table" w:customStyle="1" w:styleId="37">
    <w:name w:val="Сетка таблицы3"/>
    <w:basedOn w:val="a1"/>
    <w:next w:val="a6"/>
    <w:rsid w:val="009E50B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Стиль"/>
    <w:rsid w:val="009E50BC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15">
    <w:name w:val="Table Grid 1"/>
    <w:basedOn w:val="a1"/>
    <w:rsid w:val="009E50B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5">
    <w:name w:val="endnote text"/>
    <w:basedOn w:val="a"/>
    <w:link w:val="aff6"/>
    <w:semiHidden/>
    <w:rsid w:val="009E50BC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semiHidden/>
    <w:rsid w:val="009E50BC"/>
  </w:style>
  <w:style w:type="character" w:styleId="aff7">
    <w:name w:val="endnote reference"/>
    <w:basedOn w:val="a0"/>
    <w:semiHidden/>
    <w:rsid w:val="009E5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17B9E-BAC3-4BC2-B3D0-F7E67524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2051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Орёл-Знаменка, ул.Ленина, 1-57</Company>
  <LinksUpToDate>false</LinksUpToDate>
  <CharactersWithSpaces>13718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Андрей</dc:creator>
  <cp:lastModifiedBy>учитель</cp:lastModifiedBy>
  <cp:revision>21</cp:revision>
  <cp:lastPrinted>2017-09-13T13:18:00Z</cp:lastPrinted>
  <dcterms:created xsi:type="dcterms:W3CDTF">2015-09-05T23:42:00Z</dcterms:created>
  <dcterms:modified xsi:type="dcterms:W3CDTF">2017-09-13T13:19:00Z</dcterms:modified>
</cp:coreProperties>
</file>